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Зарегистрировано в Национальном реестре правовых актов</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19 марта 2001 г. N 2/443</w:t>
      </w:r>
    </w:p>
    <w:p w:rsidR="00743ACA" w:rsidRDefault="00743AC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43ACA" w:rsidRDefault="00743ACA">
      <w:pPr>
        <w:widowControl w:val="0"/>
        <w:autoSpaceDE w:val="0"/>
        <w:autoSpaceDN w:val="0"/>
        <w:adjustRightInd w:val="0"/>
        <w:spacing w:after="0" w:line="240" w:lineRule="auto"/>
        <w:rPr>
          <w:rFonts w:ascii="Calibri" w:hAnsi="Calibri" w:cs="Calibri"/>
        </w:rPr>
      </w:pP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РЕСПУБЛИКИ БЕЛАРУСЬ</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4 октября 1994 г. N 3254-XII</w:t>
      </w:r>
    </w:p>
    <w:p w:rsidR="00743ACA" w:rsidRDefault="00743ACA">
      <w:pPr>
        <w:widowControl w:val="0"/>
        <w:autoSpaceDE w:val="0"/>
        <w:autoSpaceDN w:val="0"/>
        <w:adjustRightInd w:val="0"/>
        <w:spacing w:after="0" w:line="240" w:lineRule="auto"/>
        <w:jc w:val="center"/>
        <w:rPr>
          <w:rFonts w:ascii="Calibri" w:hAnsi="Calibri" w:cs="Calibri"/>
          <w:b/>
          <w:bCs/>
        </w:rPr>
      </w:pP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ОБЩЕСТВЕННЫХ ОБЪЕДИНЕНИЯХ</w:t>
      </w:r>
    </w:p>
    <w:p w:rsidR="00743ACA" w:rsidRDefault="00743ACA">
      <w:pPr>
        <w:widowControl w:val="0"/>
        <w:autoSpaceDE w:val="0"/>
        <w:autoSpaceDN w:val="0"/>
        <w:adjustRightInd w:val="0"/>
        <w:spacing w:after="0" w:line="240" w:lineRule="auto"/>
        <w:jc w:val="center"/>
        <w:rPr>
          <w:rFonts w:ascii="Calibri" w:hAnsi="Calibri" w:cs="Calibri"/>
        </w:rPr>
      </w:pPr>
    </w:p>
    <w:p w:rsidR="00743ACA" w:rsidRDefault="00743AC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Республики Беларусь от 19.07.2005 </w:t>
      </w:r>
      <w:hyperlink r:id="rId4" w:history="1">
        <w:r>
          <w:rPr>
            <w:rFonts w:ascii="Calibri" w:hAnsi="Calibri" w:cs="Calibri"/>
            <w:color w:val="0000FF"/>
          </w:rPr>
          <w:t>N 36-З</w:t>
        </w:r>
      </w:hyperlink>
      <w:r>
        <w:rPr>
          <w:rFonts w:ascii="Calibri" w:hAnsi="Calibri" w:cs="Calibri"/>
        </w:rPr>
        <w:t>,</w:t>
      </w:r>
      <w:proofErr w:type="gramEnd"/>
    </w:p>
    <w:p w:rsidR="00743ACA" w:rsidRDefault="00743A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08.05.2007 </w:t>
      </w:r>
      <w:hyperlink r:id="rId5" w:history="1">
        <w:r>
          <w:rPr>
            <w:rFonts w:ascii="Calibri" w:hAnsi="Calibri" w:cs="Calibri"/>
            <w:color w:val="0000FF"/>
          </w:rPr>
          <w:t>N 221-З</w:t>
        </w:r>
      </w:hyperlink>
      <w:r>
        <w:rPr>
          <w:rFonts w:ascii="Calibri" w:hAnsi="Calibri" w:cs="Calibri"/>
        </w:rPr>
        <w:t xml:space="preserve">, от 21.07.2008 </w:t>
      </w:r>
      <w:hyperlink r:id="rId6" w:history="1">
        <w:r>
          <w:rPr>
            <w:rFonts w:ascii="Calibri" w:hAnsi="Calibri" w:cs="Calibri"/>
            <w:color w:val="0000FF"/>
          </w:rPr>
          <w:t>N 416-З</w:t>
        </w:r>
      </w:hyperlink>
      <w:r>
        <w:rPr>
          <w:rFonts w:ascii="Calibri" w:hAnsi="Calibri" w:cs="Calibri"/>
        </w:rPr>
        <w:t xml:space="preserve">, от 31.12.2009 </w:t>
      </w:r>
      <w:hyperlink r:id="rId7" w:history="1">
        <w:r>
          <w:rPr>
            <w:rFonts w:ascii="Calibri" w:hAnsi="Calibri" w:cs="Calibri"/>
            <w:color w:val="0000FF"/>
          </w:rPr>
          <w:t>N 114-З</w:t>
        </w:r>
      </w:hyperlink>
      <w:r>
        <w:rPr>
          <w:rFonts w:ascii="Calibri" w:hAnsi="Calibri" w:cs="Calibri"/>
        </w:rPr>
        <w:t>,</w:t>
      </w:r>
    </w:p>
    <w:p w:rsidR="00743ACA" w:rsidRDefault="00743A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04.01.2010 </w:t>
      </w:r>
      <w:hyperlink r:id="rId8" w:history="1">
        <w:r>
          <w:rPr>
            <w:rFonts w:ascii="Calibri" w:hAnsi="Calibri" w:cs="Calibri"/>
            <w:color w:val="0000FF"/>
          </w:rPr>
          <w:t>N 109-З</w:t>
        </w:r>
      </w:hyperlink>
      <w:r>
        <w:rPr>
          <w:rFonts w:ascii="Calibri" w:hAnsi="Calibri" w:cs="Calibri"/>
        </w:rPr>
        <w:t xml:space="preserve">, от 08.11.2011 </w:t>
      </w:r>
      <w:hyperlink r:id="rId9" w:history="1">
        <w:r>
          <w:rPr>
            <w:rFonts w:ascii="Calibri" w:hAnsi="Calibri" w:cs="Calibri"/>
            <w:color w:val="0000FF"/>
          </w:rPr>
          <w:t>N 309-З</w:t>
        </w:r>
      </w:hyperlink>
      <w:r>
        <w:rPr>
          <w:rFonts w:ascii="Calibri" w:hAnsi="Calibri" w:cs="Calibri"/>
        </w:rPr>
        <w:t xml:space="preserve">, от 04.11.2013 </w:t>
      </w:r>
      <w:hyperlink r:id="rId10"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направлен на реализацию конституционного права </w:t>
      </w:r>
      <w:proofErr w:type="gramStart"/>
      <w:r>
        <w:rPr>
          <w:rFonts w:ascii="Calibri" w:hAnsi="Calibri" w:cs="Calibri"/>
        </w:rPr>
        <w:t>граждан</w:t>
      </w:r>
      <w:proofErr w:type="gramEnd"/>
      <w:r>
        <w:rPr>
          <w:rFonts w:ascii="Calibri" w:hAnsi="Calibri" w:cs="Calibri"/>
        </w:rPr>
        <w:t xml:space="preserve"> на свободу объединений, а также на установление правовых и организационных основ создания, деятельности, реорганизации и (или) ликвидации общественных объединений, союзов (ассоциаций) общественных объединений.</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введена </w:t>
      </w:r>
      <w:hyperlink r:id="rId11"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0" w:name="Par17"/>
      <w:bookmarkEnd w:id="0"/>
      <w:r>
        <w:rPr>
          <w:rFonts w:ascii="Calibri" w:hAnsi="Calibri" w:cs="Calibri"/>
          <w:b/>
          <w:bCs/>
        </w:rPr>
        <w:t>Глава 1</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ПОЛОЖЕНИЯ</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b/>
          <w:bCs/>
        </w:rPr>
        <w:t>Статья 1. Понятие общественного объединения, союза (ассоциации) общественных объединений</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Общественным объединением является добровольное объединение граждан,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статьи 1 в ред. </w:t>
      </w:r>
      <w:hyperlink r:id="rId1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союзы являются некоммерческими организациями.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не распространяется на политические партии, профессиональные союзы, религиозные организации, их союзы (ассоциации), республиканские государственно-общественные объединения, органы территориального общественного самоуправления, иные общественные формирования, порядок создания и деятельности которых устанавливается соответствующими законодательными актами.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 w:name="Par42"/>
      <w:bookmarkEnd w:id="2"/>
      <w:r>
        <w:rPr>
          <w:rFonts w:ascii="Calibri" w:hAnsi="Calibri" w:cs="Calibri"/>
          <w:b/>
          <w:bCs/>
        </w:rPr>
        <w:t>Статья 2. Право на свободу объединений</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Республики Беларусь имеют право по своей инициативе создавать общественные объединения и вступать в действующие общественные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и лица без гражданства могут вступать в действующие общественные объединения, если это предусмотрено их уставами.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могут являться учредителями международных общественных объединений, создаваемых на территории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3" w:name="Par48"/>
      <w:bookmarkEnd w:id="3"/>
      <w:r>
        <w:rPr>
          <w:rFonts w:ascii="Calibri" w:hAnsi="Calibri" w:cs="Calibri"/>
          <w:b/>
          <w:bCs/>
        </w:rPr>
        <w:t>Статья 3. Статус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Республики Беларусь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Международными признаются общественные объединения, союзы, созданные на территории Республики Беларусь, деятельность которых распространяется на территорию Республики Беларусь и территорию одного или нескольких иностранных государств, если иное не предусмотрено настоящим Законом.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статьи 3 в ред. </w:t>
      </w:r>
      <w:hyperlink r:id="rId1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Республиканскими признаются общественные объединения, союзы, деятельность которых распространяется на всю территорию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Местными признаются общественные объединения, союзы, деятельность которых распространяется на территорию одной или нескольких административно-территориальных единиц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Отделениями международных общественных объединений, созданных на территории иностранных государств, признаются их обособленные структурные подразделения, которые создаются на территории Республики Беларусь и действуют в порядке, установленном для международных общественных объединений, с учетом особенностей, предусмотренных </w:t>
      </w:r>
      <w:hyperlink w:anchor="Par87" w:history="1">
        <w:r>
          <w:rPr>
            <w:rFonts w:ascii="Calibri" w:hAnsi="Calibri" w:cs="Calibri"/>
            <w:color w:val="0000FF"/>
          </w:rPr>
          <w:t>статьями 8</w:t>
        </w:r>
      </w:hyperlink>
      <w:r>
        <w:rPr>
          <w:rFonts w:ascii="Calibri" w:hAnsi="Calibri" w:cs="Calibri"/>
        </w:rPr>
        <w:t xml:space="preserve"> и </w:t>
      </w:r>
      <w:hyperlink w:anchor="Par203" w:history="1">
        <w:r>
          <w:rPr>
            <w:rFonts w:ascii="Calibri" w:hAnsi="Calibri" w:cs="Calibri"/>
            <w:color w:val="0000FF"/>
          </w:rPr>
          <w:t>13</w:t>
        </w:r>
      </w:hyperlink>
      <w:r>
        <w:rPr>
          <w:rFonts w:ascii="Calibri" w:hAnsi="Calibri" w:cs="Calibri"/>
        </w:rPr>
        <w:t xml:space="preserve"> настоящего Закона.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статьи 3 введена </w:t>
      </w:r>
      <w:hyperlink r:id="rId16"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 w:name="Par59"/>
      <w:bookmarkEnd w:id="4"/>
      <w:r>
        <w:rPr>
          <w:rFonts w:ascii="Calibri" w:hAnsi="Calibri" w:cs="Calibri"/>
          <w:b/>
          <w:bCs/>
        </w:rPr>
        <w:t>Статья 4. Принципы создания и деятельности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союзы создаются и действуют на основе принципов законности, добровольности, самостоятельности, равноправия и гласности.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5" w:name="Par65"/>
      <w:bookmarkEnd w:id="5"/>
      <w:r>
        <w:rPr>
          <w:rFonts w:ascii="Calibri" w:hAnsi="Calibri" w:cs="Calibri"/>
          <w:b/>
          <w:bCs/>
        </w:rPr>
        <w:t>Статья 5. Правовая основа деятельности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союзы осуществляют свою деятельность в соответствии с Конституцией Республики Беларусь, настоящим Законом, иными актами законодательства и на основании их уставов.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6" w:name="Par71"/>
      <w:bookmarkEnd w:id="6"/>
      <w:r>
        <w:rPr>
          <w:rFonts w:ascii="Calibri" w:hAnsi="Calibri" w:cs="Calibri"/>
          <w:b/>
          <w:bCs/>
        </w:rPr>
        <w:t>Статья 6. Государство и общественные объединения, союзы</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защиту прав и законных интересов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7" w:name="Par76"/>
      <w:bookmarkEnd w:id="7"/>
      <w:r>
        <w:rPr>
          <w:rFonts w:ascii="Calibri" w:hAnsi="Calibri" w:cs="Calibri"/>
          <w:b/>
          <w:bCs/>
        </w:rPr>
        <w:t>Статья 7. Ограничения при создании и деятельности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деятельность общественных объединений, союзов, имеющих целью осуществление пропаганды войны или экстремистской деятельности, запрещаются.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статьи 7 в ред. </w:t>
      </w:r>
      <w:hyperlink r:id="rId19" w:history="1">
        <w:r>
          <w:rPr>
            <w:rFonts w:ascii="Calibri" w:hAnsi="Calibri" w:cs="Calibri"/>
            <w:color w:val="0000FF"/>
          </w:rPr>
          <w:t>Закона</w:t>
        </w:r>
      </w:hyperlink>
      <w:r>
        <w:rPr>
          <w:rFonts w:ascii="Calibri" w:hAnsi="Calibri" w:cs="Calibri"/>
        </w:rPr>
        <w:t xml:space="preserve"> Республики Беларусь от 21.07.2008 N 416-З)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незарегистрированных общественных объединений, союзов на территории Республики Беларусь запрещается.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w:t>
      </w:r>
      <w:proofErr w:type="gramStart"/>
      <w:r>
        <w:rPr>
          <w:rFonts w:ascii="Calibri" w:hAnsi="Calibri" w:cs="Calibri"/>
        </w:rPr>
        <w:t>ств в св</w:t>
      </w:r>
      <w:proofErr w:type="gramEnd"/>
      <w:r>
        <w:rPr>
          <w:rFonts w:ascii="Calibri" w:hAnsi="Calibri" w:cs="Calibri"/>
        </w:rPr>
        <w:t>язи с политическими, религиозными взглядами или национальной принадлежностью в нарушение законодательства, запрещается.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статьи 7 введена </w:t>
      </w:r>
      <w:hyperlink r:id="rId20" w:history="1">
        <w:r>
          <w:rPr>
            <w:rFonts w:ascii="Calibri" w:hAnsi="Calibri" w:cs="Calibri"/>
            <w:color w:val="0000FF"/>
          </w:rPr>
          <w:t>Законом</w:t>
        </w:r>
      </w:hyperlink>
      <w:r>
        <w:rPr>
          <w:rFonts w:ascii="Calibri" w:hAnsi="Calibri" w:cs="Calibri"/>
        </w:rPr>
        <w:t xml:space="preserve"> Республики Беларусь от 08.11.2011 N 309-З)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8" w:name="Par84"/>
      <w:bookmarkEnd w:id="8"/>
      <w:r>
        <w:rPr>
          <w:rFonts w:ascii="Calibri" w:hAnsi="Calibri" w:cs="Calibri"/>
          <w:b/>
          <w:bCs/>
        </w:rPr>
        <w:t>Глава 2</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СОЗДАНИЕ И ДЕЯТЕЛЬНОСТЬ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9" w:name="Par87"/>
      <w:bookmarkEnd w:id="9"/>
      <w:r>
        <w:rPr>
          <w:rFonts w:ascii="Calibri" w:hAnsi="Calibri" w:cs="Calibri"/>
          <w:b/>
          <w:bCs/>
        </w:rPr>
        <w:t>Статья 8. Условия создания и деятельности общественного объединения, его организационных структур,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учредителей общественного объединения имеют право выступать граждане, достигшие восемнадцатилетнего возраста, за исключением молодежных и детских общественных объединений, учредителями которых могут выступать граждане, достигшие шестнадцатилетнего возраста.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Молодежным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w:t>
      </w:r>
      <w:proofErr w:type="gramStart"/>
      <w:r>
        <w:rPr>
          <w:rFonts w:ascii="Calibri" w:hAnsi="Calibri" w:cs="Calibri"/>
        </w:rPr>
        <w:t>интересы</w:t>
      </w:r>
      <w:proofErr w:type="gramEnd"/>
      <w:r>
        <w:rPr>
          <w:rFonts w:ascii="Calibri" w:hAnsi="Calibri" w:cs="Calibri"/>
        </w:rPr>
        <w:t xml:space="preserve"> и уставная деятельность которого направлена на обеспечение социального становления и всестороннего развития молодежи.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Детским 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w:t>
      </w:r>
      <w:proofErr w:type="gramStart"/>
      <w:r>
        <w:rPr>
          <w:rFonts w:ascii="Calibri" w:hAnsi="Calibri" w:cs="Calibri"/>
        </w:rPr>
        <w:t>интересы</w:t>
      </w:r>
      <w:proofErr w:type="gramEnd"/>
      <w:r>
        <w:rPr>
          <w:rFonts w:ascii="Calibri" w:hAnsi="Calibri" w:cs="Calibri"/>
        </w:rPr>
        <w:t xml:space="preserve"> и уставная деятельность которого направлена на обеспечение социального становления и всестороннего развития детей.</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10" w:name="Par92"/>
      <w:bookmarkEnd w:id="10"/>
      <w:r>
        <w:rPr>
          <w:rFonts w:ascii="Calibri" w:hAnsi="Calibri" w:cs="Calibri"/>
        </w:rPr>
        <w:t>Для создания и деятельности в Республике Беларусь общественного объединения необходимо:</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11" w:name="Par93"/>
      <w:bookmarkEnd w:id="11"/>
      <w:r>
        <w:rPr>
          <w:rFonts w:ascii="Calibri" w:hAnsi="Calibri" w:cs="Calibri"/>
        </w:rPr>
        <w:t>для международного общественного объединения - не менее десяти учредителей (членов) от Республики Беларусь и не менее чем по три учредителя (члена) от одного или нескольких иностранных государств, а также создание на территории этих иностранных государств организационных структур этого общественного объединения (отделения, филиала, представительства);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республиканского общественного объединения - не менее пятидесяти учредителей (членов) от большинства областей Республики Беларусь и города Минска;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местного общественного объединения - не менее десяти учредителей (членов) от двух или более административно-территориальных единиц территории, на которую будет распространяться деятельность этого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отделения международного общественного объединения, созданного на территории иностранного государства, - не менее десяти учредителей (членов) от Республики Беларусь.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учредителей союза имеют право выступать общественные объединения, принявшие решение создать союз.</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Для создания и деятельности в Республике Беларусь союза необходимо не менее двух общественных объединений, при этом: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международного союза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республиканского союза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местного союза - не менее двух местных общественных объединений.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статьи 8 введена </w:t>
      </w:r>
      <w:hyperlink r:id="rId25"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Учредители общественного объединения, союза созывают учредительный съезд, или конференцию, или общее собрание, или иное учредительное собрание, на котором принимают </w:t>
      </w:r>
      <w:r>
        <w:rPr>
          <w:rFonts w:ascii="Calibri" w:hAnsi="Calibri" w:cs="Calibri"/>
        </w:rPr>
        <w:lastRenderedPageBreak/>
        <w:t>решение о создании общественного объединения, союза, утверждают название и устав общественного объединения, союза и избирают органы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Общественное объединение может, а в случае, предусмотренном </w:t>
      </w:r>
      <w:hyperlink w:anchor="Par93" w:history="1">
        <w:r>
          <w:rPr>
            <w:rFonts w:ascii="Calibri" w:hAnsi="Calibri" w:cs="Calibri"/>
            <w:color w:val="0000FF"/>
          </w:rPr>
          <w:t>абзацем вторым</w:t>
        </w:r>
      </w:hyperlink>
      <w:r>
        <w:rPr>
          <w:rFonts w:ascii="Calibri" w:hAnsi="Calibri" w:cs="Calibri"/>
        </w:rPr>
        <w:t xml:space="preserve"> части четвертой настоящей статьи, обязано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десятая статьи 8 исключена. - </w:t>
      </w:r>
      <w:hyperlink r:id="rId28" w:history="1">
        <w:r>
          <w:rPr>
            <w:rFonts w:ascii="Calibri" w:hAnsi="Calibri" w:cs="Calibri"/>
            <w:color w:val="0000FF"/>
          </w:rPr>
          <w:t>Закон</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3" w:name="Par116"/>
      <w:bookmarkEnd w:id="13"/>
      <w:r>
        <w:rPr>
          <w:rFonts w:ascii="Calibri" w:hAnsi="Calibri" w:cs="Calibri"/>
          <w:b/>
          <w:bCs/>
        </w:rPr>
        <w:t>Статья 9. Учредительные документы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документом общественного объединения является устав общественного объединения, учредительным документом союза является устав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статьи 9 в ред. </w:t>
      </w:r>
      <w:hyperlink r:id="rId3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статьи 9 исключена. - </w:t>
      </w:r>
      <w:hyperlink r:id="rId31" w:history="1">
        <w:r>
          <w:rPr>
            <w:rFonts w:ascii="Calibri" w:hAnsi="Calibri" w:cs="Calibri"/>
            <w:color w:val="0000FF"/>
          </w:rPr>
          <w:t>Закон</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общественного объединения, союза должен содержать:</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название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задачи, предмет и методы деятельности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территорию распространения деятельности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порядок приобретения и утраты членства в общественном объединении, союзе, а также порядок учета членов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членов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деятельностью общественного объединения, союза; название, состав, порядок избрания, порядок и периодичность созыва, сроки полномочий органов общественного объединения, союза, органов организационных структур общественного объединения и их компетенцию; порядок принятия и обжалования решений органов общественного объединения, союза, органов организационных структур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и порядок формирования денежных средств и иного имущества общественного объединения, союза; орган, правомочный принимать решения о приобретении имущества и распоряжении им; пределы распоряжения имуществом общественного объединения его организационными структурами;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внесения изменений и (или) дополнений в устав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реорганизации и ликвидации общественного объединения, союза и порядок использования имущества, оставшегося после ликвидации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юридический адрес общественного объединения, союза (место нахождения руководящего органа);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структуру общественного объединения, условия и порядок создания и прекращения деятельности его организационных структур (только для устава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уставе общественного объединения, союза могут содержаться и иные положения, касающиеся создания и деятельности общественного объединения, союза и не противоречащие законодательству.</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четвертая - пятая статьи 9 исключены. - </w:t>
      </w:r>
      <w:hyperlink r:id="rId33" w:history="1">
        <w:r>
          <w:rPr>
            <w:rFonts w:ascii="Calibri" w:hAnsi="Calibri" w:cs="Calibri"/>
            <w:color w:val="0000FF"/>
          </w:rPr>
          <w:t>Закон</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уставе общественного объединения, союза не допускается указание на превосходство </w:t>
      </w:r>
      <w:r>
        <w:rPr>
          <w:rFonts w:ascii="Calibri" w:hAnsi="Calibri" w:cs="Calibri"/>
        </w:rPr>
        <w:lastRenderedPageBreak/>
        <w:t>какой-либо расы, национальности, религии или социальной группы.</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4" w:name="Par139"/>
      <w:bookmarkEnd w:id="14"/>
      <w:r>
        <w:rPr>
          <w:rFonts w:ascii="Calibri" w:hAnsi="Calibri" w:cs="Calibri"/>
          <w:b/>
          <w:bCs/>
        </w:rPr>
        <w:t>Статья 10. Органы общественного объединения, союза, органы организационных структур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орган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название и устав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избирает руководящий орган общественного объединения, союза, осуществляющий в период между заседаниями (созывами) высшего органа общественного объединения, союза руководство деятельностью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w:t>
      </w:r>
      <w:proofErr w:type="gramStart"/>
      <w:r>
        <w:rPr>
          <w:rFonts w:ascii="Calibri" w:hAnsi="Calibri" w:cs="Calibri"/>
        </w:rPr>
        <w:t>контроль за</w:t>
      </w:r>
      <w:proofErr w:type="gramEnd"/>
      <w:r>
        <w:rPr>
          <w:rFonts w:ascii="Calibri" w:hAnsi="Calibri" w:cs="Calibri"/>
        </w:rPr>
        <w:t xml:space="preserve"> соответствием деятельности общественного объединения, союза законодательству и их уставам;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в устав общественного объединения, союза изменения и (или) дополнения, если иное не предусмотрено настоящей статьей;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реорганизации или ликвидации общественного объединения, союза, если иное не предусмотрено настоящим Законом;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иные решения, обязательные для всех органов и членов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Руководящий орган общественного объединения состоит не менее чем из трех членов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Руководящий орган союза состоит не менее чем из трех членов общественных объединений, входящих в союз.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Руководящий орган общественного объединения в период между заседаниями (созывами) высшего органа общественного объединения имеет право вносить в устав общественного объединения изменения и (или) дополнения, связанные с переменой юридического адреса общественного объединения (места нахождения руководящего органа) либо обусловленные изменениями в законодательстве.</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организационной структуры общественного объединения в соответствии с уставом общественного объединения является конференция, общее собрание или иное собрание.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орган организационной структуры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избирает в порядке, определенном уставом общественного объединения,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избирает контрольно-ревизионный орган организационной структуры;</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обязательные для органов организационной структуры и состоящих в ней членов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 В выборные органы союза могут быть избраны только члены общественных объединений, входящих в этот союз, достигшие восемнадцатилетнего возраста. Не допускается одновременное занятие членом общественного объединения должностей в руководящем и контрольно-ревизионном органах общественного объединения, его организационных структур,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Общественное объединение, его организационные структуры, союз могут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w:t>
      </w:r>
      <w:r>
        <w:rPr>
          <w:rFonts w:ascii="Calibri" w:hAnsi="Calibri" w:cs="Calibri"/>
        </w:rPr>
        <w:lastRenderedPageBreak/>
        <w:t>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5" w:name="Par162"/>
      <w:bookmarkEnd w:id="15"/>
      <w:r>
        <w:rPr>
          <w:rFonts w:ascii="Calibri" w:hAnsi="Calibri" w:cs="Calibri"/>
          <w:b/>
          <w:bCs/>
        </w:rPr>
        <w:t>Статья 11. Членство в общественных объединениях, союзах</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имеют фиксированное членство.</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не могут быть членами общественных объединений.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союза являются общественные объединения, входящие в этот союз.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общественного объединения, союза после государственной регистрации общественного объединения, союза становятся членами общественного объединения, союза и приобретают соответствующие права и обязанности.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статьи 11 введена </w:t>
      </w:r>
      <w:hyperlink r:id="rId37"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6" w:name="Par171"/>
      <w:bookmarkEnd w:id="16"/>
      <w:r>
        <w:rPr>
          <w:rFonts w:ascii="Calibri" w:hAnsi="Calibri" w:cs="Calibri"/>
          <w:b/>
          <w:bCs/>
        </w:rPr>
        <w:t>Статья 12. Название и символика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общественного объединения должно содержать указание на его организационно-правовую форму и характер деятельности. Название организационной структуры общественного объединения должно содержать указание на название общественного объединения, обособленным структурным подразделением которого она является.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союза должно содержать указание на основной предмет его деятельности и деятельности его членов и включать слова "союз" или "ассоциация".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названии общественного объединения, его организационных структур, союза не допускается использование:</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слов "Республика Беларусь", "Беларусь", "белорусский", "национальный", "народный", "академия", если иное не определено Президентом Республики Беларусь;</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Республики Беларусь от 08.05.2007 N 221-З)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официальных названий (как полных, так и сокращенных) иностранных государств либо ранее существовавших государств;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общественного объединения, союза имени этого гражданина;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указания на превосходство какой-либо расы, национальности, религии или социальной группы.</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общественного объединения, союза, в том числе сокращенное, и их символика должны отличаться от названий и символики других общественных объединений, союзов,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общественного объединения, союза, а также нарушать права на интеллектуальную собственность.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и символика общественного объединения, союза не должны служить цели осуществления пропаганды войны или экстремистской деятельности.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седьмая статьи 12 в ред. </w:t>
      </w:r>
      <w:hyperlink r:id="rId42" w:history="1">
        <w:r>
          <w:rPr>
            <w:rFonts w:ascii="Calibri" w:hAnsi="Calibri" w:cs="Calibri"/>
            <w:color w:val="0000FF"/>
          </w:rPr>
          <w:t>Закона</w:t>
        </w:r>
      </w:hyperlink>
      <w:r>
        <w:rPr>
          <w:rFonts w:ascii="Calibri" w:hAnsi="Calibri" w:cs="Calibri"/>
        </w:rPr>
        <w:t xml:space="preserve"> Республики Беларусь от 21.07.2008 N 416-З)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17" w:name="Par197"/>
      <w:bookmarkEnd w:id="17"/>
      <w:r>
        <w:rPr>
          <w:rFonts w:ascii="Calibri" w:hAnsi="Calibri" w:cs="Calibri"/>
          <w:b/>
          <w:bCs/>
        </w:rPr>
        <w:t>Глава 3</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ГОСУДАРСТВЕННАЯ РЕГИСТРАЦИЯ ОБЩЕСТВЕННЫХ ОБЪЕДИНЕНИЙ,</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СОЮЗОВ, ИХ СИМВОЛИКИ, ИЗМЕНЕНИЙ И (ИЛИ) ДОПОЛНЕНИЙ,</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ВНЕСЕННЫХ В УСТАВЫ ОБЩЕСТВЕННЫХ ОБЪЕДИНЕНИЙ, СОЮЗОВ.</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РЕОРГАНИЗАЦИЯ И ЛИКВИДАЦИЯ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18" w:name="Par203"/>
      <w:bookmarkEnd w:id="18"/>
      <w:r>
        <w:rPr>
          <w:rFonts w:ascii="Calibri" w:hAnsi="Calibri" w:cs="Calibri"/>
          <w:b/>
          <w:bCs/>
        </w:rPr>
        <w:t>Статья 13.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устанавливается настоящим Законом и иными актами законодательства.</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Государственная регистрация международных и республиканских общественных объединений, союзов, отделений международных общественных объединений, созданных на территории иностранных государств, их гимнов, значков, вымпелов, галстуков, изменений и (или) дополнений, внесенных в уставы этих общественных объединений, союзов, отделений международных общественных объединений, созданных на территории иностранных государств, осуществляется Министерством юстиции Республики Беларусь (далее - Министерство юстиции).</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Государственная регистрация местных общественных объединений, союзов, их гимнов, значков, вымпелов, галстуков, изменений и (или) дополнений, внесенных в уставы этих общественных объединений, союзов, осуществляется главными управлениями юстиции областного, Минского городского исполнительного комитета.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Гимн, значок, вымпел, галстук подлежат государственной регистрации одновременно с государственной регистрацией общественного объединения, союза или отдельно от нее в порядке, установленном для государственной регистрации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флагов, эмблем, нагрудных и опознавательных знаков общественных объединений, союзов осуществляется в соответствии с законодательством о государственной регистрации официальных геральдических символов.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государственной регистрации общественного объединения, союза в месячный срок со дня проведения учредительного съезда, конференции, общего собрания или иного учредительного собрания в Министерство юстиции, главные управления юстиции областного, Минского городского исполнительного комитета (далее - соответствующий регистрирующий орган, если иное не предусмотрено настоящим Законом) представляются: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46" w:history="1">
        <w:r w:rsidR="00743ACA">
          <w:rPr>
            <w:rFonts w:ascii="Calibri" w:hAnsi="Calibri" w:cs="Calibri"/>
            <w:color w:val="0000FF"/>
          </w:rPr>
          <w:t>заявление</w:t>
        </w:r>
      </w:hyperlink>
      <w:r w:rsidR="00743ACA">
        <w:rPr>
          <w:rFonts w:ascii="Calibri" w:hAnsi="Calibri" w:cs="Calibri"/>
        </w:rPr>
        <w:t xml:space="preserve"> о государственной регистрации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общественного объединения, союза в двух экземплярах без нотариального засвидетельствования, его электронная копия;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48" w:history="1">
        <w:r>
          <w:rPr>
            <w:rFonts w:ascii="Calibri" w:hAnsi="Calibri" w:cs="Calibri"/>
            <w:color w:val="0000FF"/>
          </w:rPr>
          <w:t>N 109-З</w:t>
        </w:r>
      </w:hyperlink>
      <w:r>
        <w:rPr>
          <w:rFonts w:ascii="Calibri" w:hAnsi="Calibri" w:cs="Calibri"/>
        </w:rPr>
        <w:t xml:space="preserve">, от 04.11.2013 </w:t>
      </w:r>
      <w:hyperlink r:id="rId49"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учредительного съезда, конференции, общего собрания или иного учредительного собрания;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08.05.2007 </w:t>
      </w:r>
      <w:hyperlink r:id="rId50" w:history="1">
        <w:r>
          <w:rPr>
            <w:rFonts w:ascii="Calibri" w:hAnsi="Calibri" w:cs="Calibri"/>
            <w:color w:val="0000FF"/>
          </w:rPr>
          <w:t>N 221-З</w:t>
        </w:r>
      </w:hyperlink>
      <w:r>
        <w:rPr>
          <w:rFonts w:ascii="Calibri" w:hAnsi="Calibri" w:cs="Calibri"/>
        </w:rPr>
        <w:t xml:space="preserve">, от 04.11.2013 </w:t>
      </w:r>
      <w:hyperlink r:id="rId51"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общественного объединения - </w:t>
      </w:r>
      <w:hyperlink r:id="rId52" w:history="1">
        <w:r>
          <w:rPr>
            <w:rFonts w:ascii="Calibri" w:hAnsi="Calibri" w:cs="Calibri"/>
            <w:color w:val="0000FF"/>
          </w:rPr>
          <w:t>список</w:t>
        </w:r>
      </w:hyperlink>
      <w:r>
        <w:rPr>
          <w:rFonts w:ascii="Calibri" w:hAnsi="Calibri" w:cs="Calibri"/>
        </w:rPr>
        <w:t xml:space="preserve"> учредителей общественного объединения, в котором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а </w:t>
      </w:r>
      <w:r>
        <w:rPr>
          <w:rFonts w:ascii="Calibri" w:hAnsi="Calibri" w:cs="Calibri"/>
        </w:rPr>
        <w:lastRenderedPageBreak/>
        <w:t xml:space="preserve">также содержится личная подпись каждого из учредителей. Международным общественным объединением также представляются документы, свидетельствующие о создании его организационных структур на территории одного или нескольких иностранных государств (протоколы собраний либо выписки из них, </w:t>
      </w:r>
      <w:hyperlink r:id="rId53" w:history="1">
        <w:r>
          <w:rPr>
            <w:rFonts w:ascii="Calibri" w:hAnsi="Calibri" w:cs="Calibri"/>
            <w:color w:val="0000FF"/>
          </w:rPr>
          <w:t>списки</w:t>
        </w:r>
      </w:hyperlink>
      <w:r>
        <w:rPr>
          <w:rFonts w:ascii="Calibri" w:hAnsi="Calibri" w:cs="Calibri"/>
        </w:rPr>
        <w:t xml:space="preserve"> членов общественного объединения, состоящих в этих организационных структурах).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w:t>
      </w:r>
      <w:proofErr w:type="spellStart"/>
      <w:r>
        <w:rPr>
          <w:rFonts w:ascii="Calibri" w:hAnsi="Calibri" w:cs="Calibri"/>
        </w:rPr>
        <w:t>апостиля</w:t>
      </w:r>
      <w:proofErr w:type="spellEnd"/>
      <w:r>
        <w:rPr>
          <w:rFonts w:ascii="Calibri" w:hAnsi="Calibri" w:cs="Calibri"/>
        </w:rPr>
        <w:t>,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54" w:history="1">
        <w:r>
          <w:rPr>
            <w:rFonts w:ascii="Calibri" w:hAnsi="Calibri" w:cs="Calibri"/>
            <w:color w:val="0000FF"/>
          </w:rPr>
          <w:t>N 109-З</w:t>
        </w:r>
      </w:hyperlink>
      <w:r>
        <w:rPr>
          <w:rFonts w:ascii="Calibri" w:hAnsi="Calibri" w:cs="Calibri"/>
        </w:rPr>
        <w:t xml:space="preserve">, от 04.11.2013 </w:t>
      </w:r>
      <w:hyperlink r:id="rId55"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союза - выписки из протоколов заседаний руководящих органов общественных объединений, создающих союз, на которых были приняты решения о выступлении их в качестве учредителей союза, а также копии уставов общественных объединений, создающих союз, и </w:t>
      </w:r>
      <w:hyperlink r:id="rId56" w:history="1">
        <w:r>
          <w:rPr>
            <w:rFonts w:ascii="Calibri" w:hAnsi="Calibri" w:cs="Calibri"/>
            <w:color w:val="0000FF"/>
          </w:rPr>
          <w:t>свидетельств</w:t>
        </w:r>
      </w:hyperlink>
      <w:r>
        <w:rPr>
          <w:rFonts w:ascii="Calibri" w:hAnsi="Calibri" w:cs="Calibri"/>
        </w:rPr>
        <w:t xml:space="preserve"> о государственной регистрации этих общественных объединений (только для иностранных организаций).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w:t>
      </w:r>
      <w:proofErr w:type="spellStart"/>
      <w:r>
        <w:rPr>
          <w:rFonts w:ascii="Calibri" w:hAnsi="Calibri" w:cs="Calibri"/>
        </w:rPr>
        <w:t>апостиля</w:t>
      </w:r>
      <w:proofErr w:type="spellEnd"/>
      <w:r>
        <w:rPr>
          <w:rFonts w:ascii="Calibri" w:hAnsi="Calibri" w:cs="Calibri"/>
        </w:rPr>
        <w:t>,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58" w:history="1">
        <w:r w:rsidR="00743ACA">
          <w:rPr>
            <w:rFonts w:ascii="Calibri" w:hAnsi="Calibri" w:cs="Calibri"/>
            <w:color w:val="0000FF"/>
          </w:rPr>
          <w:t>списки</w:t>
        </w:r>
      </w:hyperlink>
      <w:r w:rsidR="00743ACA">
        <w:rPr>
          <w:rFonts w:ascii="Calibri" w:hAnsi="Calibri" w:cs="Calibri"/>
        </w:rPr>
        <w:t xml:space="preserve">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должности в этих выборных органах;</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0" w:history="1">
        <w:r>
          <w:rPr>
            <w:rFonts w:ascii="Calibri" w:hAnsi="Calibri" w:cs="Calibri"/>
            <w:color w:val="0000FF"/>
          </w:rPr>
          <w:t>Закон</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юридического адреса общественного объединения, союза (места нахождения руководящего органа);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об оплате за </w:t>
      </w:r>
      <w:proofErr w:type="gramStart"/>
      <w:r>
        <w:rPr>
          <w:rFonts w:ascii="Calibri" w:hAnsi="Calibri" w:cs="Calibri"/>
        </w:rPr>
        <w:t>сообщение</w:t>
      </w:r>
      <w:proofErr w:type="gramEnd"/>
      <w:r>
        <w:rPr>
          <w:rFonts w:ascii="Calibri" w:hAnsi="Calibri" w:cs="Calibri"/>
        </w:rPr>
        <w:t xml:space="preserve"> о государственной регистрации общественного объединения, союза в приложении к юридическому научно-практическому журналу "Юстиция Беларуси".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государственной регистрации гимна, значка, вымпела, галстука общественного объединения, союза, если их наличие предусмотрено уставом общественного объединения, союза, в соответствующий регистрирующий орган представляются: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63" w:history="1">
        <w:r w:rsidR="00743ACA">
          <w:rPr>
            <w:rFonts w:ascii="Calibri" w:hAnsi="Calibri" w:cs="Calibri"/>
            <w:color w:val="0000FF"/>
          </w:rPr>
          <w:t>заявление</w:t>
        </w:r>
      </w:hyperlink>
      <w:r w:rsidR="00743ACA">
        <w:rPr>
          <w:rFonts w:ascii="Calibri" w:hAnsi="Calibri" w:cs="Calibri"/>
        </w:rPr>
        <w:t xml:space="preserve"> о государственной регистрации гимна, значка, вымпела, галстука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и музыкальная редакция (ноты) гимна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изображение значка, вымпела, галстука общественного объединения, союза размером 10 x 10 см в четырех экземплярах, а также их подробное описание;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правомочных органов общественного объединения, союза об утверждении гимна, значка, вымпела, галстука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5" w:history="1">
        <w:r>
          <w:rPr>
            <w:rFonts w:ascii="Calibri" w:hAnsi="Calibri" w:cs="Calibri"/>
            <w:color w:val="0000FF"/>
          </w:rPr>
          <w:t>Закон</w:t>
        </w:r>
      </w:hyperlink>
      <w:r>
        <w:rPr>
          <w:rFonts w:ascii="Calibri" w:hAnsi="Calibri" w:cs="Calibri"/>
        </w:rPr>
        <w:t xml:space="preserve"> Республики Беларусь от 08.05.2007 N 221-З;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общественного объединения, </w:t>
      </w:r>
      <w:r>
        <w:rPr>
          <w:rFonts w:ascii="Calibri" w:hAnsi="Calibri" w:cs="Calibri"/>
        </w:rPr>
        <w:lastRenderedPageBreak/>
        <w:t>союза отдельно от государственной регистрации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08.05.2007 </w:t>
      </w:r>
      <w:hyperlink r:id="rId66" w:history="1">
        <w:r>
          <w:rPr>
            <w:rFonts w:ascii="Calibri" w:hAnsi="Calibri" w:cs="Calibri"/>
            <w:color w:val="0000FF"/>
          </w:rPr>
          <w:t>N 221-З</w:t>
        </w:r>
      </w:hyperlink>
      <w:r>
        <w:rPr>
          <w:rFonts w:ascii="Calibri" w:hAnsi="Calibri" w:cs="Calibri"/>
        </w:rPr>
        <w:t xml:space="preserve">, от 04.11.2013 </w:t>
      </w:r>
      <w:hyperlink r:id="rId67"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заявления о государственной регистрации общественного объединения, союза или о государственной регистрации гимна, значка, вымпела, галстука общественного объединения, союза подали два или более общественных объединения, два или более союза, имеющие одно и то же название и (или) одни и те же гимн, значок, вымпел, галстук, предпочтение отдается общественному объединению, союзу, ранее других подавшим заявления о государственной регистрации под </w:t>
      </w:r>
      <w:proofErr w:type="gramStart"/>
      <w:r>
        <w:rPr>
          <w:rFonts w:ascii="Calibri" w:hAnsi="Calibri" w:cs="Calibri"/>
        </w:rPr>
        <w:t>этим названием или о государственной регистрации гимна, значка, вымпела, галстука, а другим общественным объединениям, союзам предлагается изменить название и (или) гимн, значок, вымпел, галстук.</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19" w:name="Par247"/>
      <w:bookmarkEnd w:id="19"/>
      <w:r>
        <w:rPr>
          <w:rFonts w:ascii="Calibri" w:hAnsi="Calibri" w:cs="Calibri"/>
        </w:rPr>
        <w:t>Для государственной регистрации изменений и (или) дополнений, внесенных в устав общественного объединения, союза, в месячный срок со дня их внесения в соответствующий регистрирующий орган представляются:</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68" w:history="1">
        <w:r w:rsidR="00743ACA">
          <w:rPr>
            <w:rFonts w:ascii="Calibri" w:hAnsi="Calibri" w:cs="Calibri"/>
            <w:color w:val="0000FF"/>
          </w:rPr>
          <w:t>заявление</w:t>
        </w:r>
      </w:hyperlink>
      <w:r w:rsidR="00743ACA">
        <w:rPr>
          <w:rFonts w:ascii="Calibri" w:hAnsi="Calibri" w:cs="Calibri"/>
        </w:rPr>
        <w:t xml:space="preserve"> о государственной регистрации изменений и (или) дополнений, внесенных в устав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органа, правомочного вносить изменения и (или) дополнения в устав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устава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w:t>
      </w:r>
      <w:proofErr w:type="gramStart"/>
      <w:r>
        <w:rPr>
          <w:rFonts w:ascii="Calibri" w:hAnsi="Calibri" w:cs="Calibri"/>
        </w:rPr>
        <w:t>также</w:t>
      </w:r>
      <w:proofErr w:type="gramEnd"/>
      <w:r>
        <w:rPr>
          <w:rFonts w:ascii="Calibri" w:hAnsi="Calibri" w:cs="Calibri"/>
        </w:rPr>
        <w:t xml:space="preserve">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08.05.2007 </w:t>
      </w:r>
      <w:hyperlink r:id="rId71" w:history="1">
        <w:r>
          <w:rPr>
            <w:rFonts w:ascii="Calibri" w:hAnsi="Calibri" w:cs="Calibri"/>
            <w:color w:val="0000FF"/>
          </w:rPr>
          <w:t>N 221-З</w:t>
        </w:r>
      </w:hyperlink>
      <w:r>
        <w:rPr>
          <w:rFonts w:ascii="Calibri" w:hAnsi="Calibri" w:cs="Calibri"/>
        </w:rPr>
        <w:t xml:space="preserve">, от 04.11.2013 </w:t>
      </w:r>
      <w:hyperlink r:id="rId72"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общественного объединения, союза, кроме документов, указанных в </w:t>
      </w:r>
      <w:hyperlink w:anchor="Par247" w:history="1">
        <w:r>
          <w:rPr>
            <w:rFonts w:ascii="Calibri" w:hAnsi="Calibri" w:cs="Calibri"/>
            <w:color w:val="0000FF"/>
          </w:rPr>
          <w:t>части девятой</w:t>
        </w:r>
      </w:hyperlink>
      <w:r>
        <w:rPr>
          <w:rFonts w:ascii="Calibri" w:hAnsi="Calibri" w:cs="Calibri"/>
        </w:rPr>
        <w:t xml:space="preserve"> настоящей статьи, в соответствующий регистрирующий орган представляются:</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73" w:history="1">
        <w:r w:rsidR="00743ACA">
          <w:rPr>
            <w:rFonts w:ascii="Calibri" w:hAnsi="Calibri" w:cs="Calibri"/>
            <w:color w:val="0000FF"/>
          </w:rPr>
          <w:t>свидетельство</w:t>
        </w:r>
      </w:hyperlink>
      <w:r w:rsidR="00743ACA">
        <w:rPr>
          <w:rFonts w:ascii="Calibri" w:hAnsi="Calibri" w:cs="Calibri"/>
        </w:rPr>
        <w:t xml:space="preserve"> о государственной регистрации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об оплате за </w:t>
      </w:r>
      <w:proofErr w:type="gramStart"/>
      <w:r>
        <w:rPr>
          <w:rFonts w:ascii="Calibri" w:hAnsi="Calibri" w:cs="Calibri"/>
        </w:rPr>
        <w:t>сообщение</w:t>
      </w:r>
      <w:proofErr w:type="gramEnd"/>
      <w:r>
        <w:rPr>
          <w:rFonts w:ascii="Calibri" w:hAnsi="Calibri" w:cs="Calibri"/>
        </w:rPr>
        <w:t xml:space="preserve"> об изменении полного и (или) сокращенного названия общественного объединения, союза в приложении к юридическому научно-практическому журналу "Юстиция Беларуси".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75" w:history="1">
        <w:r>
          <w:rPr>
            <w:rFonts w:ascii="Calibri" w:hAnsi="Calibri" w:cs="Calibri"/>
            <w:color w:val="0000FF"/>
          </w:rPr>
          <w:t>Закон</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государственной регистрации изменений и (или) дополнений, внесенных в устав общественного объединения, союза и касающихся изменения указания на территорию распространения деятельности общественного объединения, союза, кроме документов, указанных в </w:t>
      </w:r>
      <w:hyperlink w:anchor="Par247" w:history="1">
        <w:r>
          <w:rPr>
            <w:rFonts w:ascii="Calibri" w:hAnsi="Calibri" w:cs="Calibri"/>
            <w:color w:val="0000FF"/>
          </w:rPr>
          <w:t>части девятой</w:t>
        </w:r>
      </w:hyperlink>
      <w:r>
        <w:rPr>
          <w:rFonts w:ascii="Calibri" w:hAnsi="Calibri" w:cs="Calibri"/>
        </w:rPr>
        <w:t xml:space="preserve"> настоящей статьи, в соответствующий регистрирующий орган представляется свидетельство о государственной регистрации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государственной регистрации отделения международного общественного </w:t>
      </w:r>
      <w:r>
        <w:rPr>
          <w:rFonts w:ascii="Calibri" w:hAnsi="Calibri" w:cs="Calibri"/>
        </w:rPr>
        <w:lastRenderedPageBreak/>
        <w:t>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копии устава международного общественного объединения и свидетельства о регистрации этого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w:t>
      </w:r>
      <w:proofErr w:type="gramEnd"/>
      <w:r>
        <w:rPr>
          <w:rFonts w:ascii="Calibri" w:hAnsi="Calibri" w:cs="Calibri"/>
        </w:rPr>
        <w:t xml:space="preserve">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w:t>
      </w:r>
      <w:proofErr w:type="spellStart"/>
      <w:r>
        <w:rPr>
          <w:rFonts w:ascii="Calibri" w:hAnsi="Calibri" w:cs="Calibri"/>
        </w:rPr>
        <w:t>апостиля</w:t>
      </w:r>
      <w:proofErr w:type="spellEnd"/>
      <w:r>
        <w:rPr>
          <w:rFonts w:ascii="Calibri" w:hAnsi="Calibri" w:cs="Calibri"/>
        </w:rPr>
        <w:t>,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статьи 13 в ред. </w:t>
      </w:r>
      <w:hyperlink r:id="rId7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0" w:name="Par271"/>
      <w:bookmarkEnd w:id="20"/>
      <w:r>
        <w:rPr>
          <w:rFonts w:ascii="Calibri" w:hAnsi="Calibri" w:cs="Calibri"/>
          <w:b/>
          <w:bCs/>
        </w:rPr>
        <w:t xml:space="preserve">Статья 14. </w:t>
      </w:r>
      <w:proofErr w:type="gramStart"/>
      <w:r>
        <w:rPr>
          <w:rFonts w:ascii="Calibri" w:hAnsi="Calibri" w:cs="Calibri"/>
          <w:b/>
          <w:bCs/>
        </w:rPr>
        <w:t>Порядок рассмотрения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Закона</w:t>
        </w:r>
      </w:hyperlink>
      <w:r>
        <w:rPr>
          <w:rFonts w:ascii="Calibri" w:hAnsi="Calibri" w:cs="Calibri"/>
        </w:rPr>
        <w:t xml:space="preserve"> Республики Беларусь от 08.05.2007 N 221-З)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рассматриваются соответствующим регистрирующим органом в месячный срок со дня их поступления.</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Соответствующий регистрирующий орган вправе осуществлять проверку достоверности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статьи 14 исключены. - </w:t>
      </w:r>
      <w:hyperlink r:id="rId79" w:history="1">
        <w:r>
          <w:rPr>
            <w:rFonts w:ascii="Calibri" w:hAnsi="Calibri" w:cs="Calibri"/>
            <w:color w:val="0000FF"/>
          </w:rPr>
          <w:t>Закон</w:t>
        </w:r>
      </w:hyperlink>
      <w:r>
        <w:rPr>
          <w:rFonts w:ascii="Calibri" w:hAnsi="Calibri" w:cs="Calibri"/>
        </w:rPr>
        <w:t xml:space="preserve"> Республики Беларусь от 08.05.2007 N 221-З.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документов, представленных для государственной регистрации, соответствующий регистрирующий орган принимает одно из следующих решений:</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0" w:history="1">
        <w:r>
          <w:rPr>
            <w:rFonts w:ascii="Calibri" w:hAnsi="Calibri" w:cs="Calibri"/>
            <w:color w:val="0000FF"/>
          </w:rPr>
          <w:t>Закон</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в случаях и порядке, установленных </w:t>
      </w:r>
      <w:hyperlink w:anchor="Par292" w:history="1">
        <w:r>
          <w:rPr>
            <w:rFonts w:ascii="Calibri" w:hAnsi="Calibri" w:cs="Calibri"/>
            <w:color w:val="0000FF"/>
          </w:rPr>
          <w:t>статьей 15</w:t>
        </w:r>
      </w:hyperlink>
      <w:r>
        <w:rPr>
          <w:rFonts w:ascii="Calibri" w:hAnsi="Calibri" w:cs="Calibri"/>
        </w:rPr>
        <w:t xml:space="preserve"> настоящего Закона.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статьи 14 введена </w:t>
      </w:r>
      <w:hyperlink r:id="rId81" w:history="1">
        <w:r>
          <w:rPr>
            <w:rFonts w:ascii="Calibri" w:hAnsi="Calibri" w:cs="Calibri"/>
            <w:color w:val="0000FF"/>
          </w:rPr>
          <w:t>Законом</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о государственной регистрации общественного объединения, союза, изменений и (или) дополнений, внесенных в устав общественного объединения, союза,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 установленном законодательством.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статьи 14 введена </w:t>
      </w:r>
      <w:hyperlink r:id="rId82" w:history="1">
        <w:r>
          <w:rPr>
            <w:rFonts w:ascii="Calibri" w:hAnsi="Calibri" w:cs="Calibri"/>
            <w:color w:val="0000FF"/>
          </w:rPr>
          <w:t>Законом</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Соответствующий регистрирующий орган в течение пяти рабочих дней со дня внесения записи о государственной регистрации общественного объединения, союза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Белорусском республиканском унитарном страховом предприятии "</w:t>
      </w:r>
      <w:proofErr w:type="spellStart"/>
      <w:r>
        <w:rPr>
          <w:rFonts w:ascii="Calibri" w:hAnsi="Calibri" w:cs="Calibri"/>
        </w:rPr>
        <w:t>Белгосстрах</w:t>
      </w:r>
      <w:proofErr w:type="spellEnd"/>
      <w:r>
        <w:rPr>
          <w:rFonts w:ascii="Calibri" w:hAnsi="Calibri" w:cs="Calibri"/>
        </w:rPr>
        <w:t>",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определяемом Советом Министров Республики Беларусь.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статьи 14 введена </w:t>
      </w:r>
      <w:hyperlink r:id="rId83" w:history="1">
        <w:r>
          <w:rPr>
            <w:rFonts w:ascii="Calibri" w:hAnsi="Calibri" w:cs="Calibri"/>
            <w:color w:val="0000FF"/>
          </w:rPr>
          <w:t>Законом</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Зарегистрированным общественному объединению, союзу выдаются свидетельства о государственной регистрации общественного объединения, союза, их гимнов, значков, вымпелов, галстуков и один экземпляр устава общественного объединения, союза, на котором делается отметка о государственной регистрации этого общественного объединения, союза. При государственной регистрации изменений и (или) дополнений, внесенных в устав общественного объединения, союза, на уставе этого общественного объединения, союза делается отметка о государственной регистрации изменений и (или) дополнений.</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указания на территорию распространения деятельности общественного объединения, союза, в Государственный реестр общественных объединений, союзов, в реестры местных общественных объединений, союзов вносится новая запись о государственной регистрации общественного объединения, союза, предыдущая запись исключается и выдается новое свидетельство о государственной регистрации</w:t>
      </w:r>
      <w:proofErr w:type="gramEnd"/>
      <w:r>
        <w:rPr>
          <w:rFonts w:ascii="Calibri" w:hAnsi="Calibri" w:cs="Calibri"/>
        </w:rPr>
        <w:t xml:space="preserve">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Руководителю зарегистрированного общественного объединения, союза может быть выдано удостоверение в порядке, установленном Советом Министров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1" w:name="Par292"/>
      <w:bookmarkEnd w:id="21"/>
      <w:r>
        <w:rPr>
          <w:rFonts w:ascii="Calibri" w:hAnsi="Calibri" w:cs="Calibri"/>
          <w:b/>
          <w:bCs/>
        </w:rPr>
        <w:t xml:space="preserve">Статья 15. </w:t>
      </w:r>
      <w:proofErr w:type="gramStart"/>
      <w:r>
        <w:rPr>
          <w:rFonts w:ascii="Calibri" w:hAnsi="Calibri" w:cs="Calibri"/>
          <w:b/>
          <w:bCs/>
        </w:rPr>
        <w:t>Приостановление государственной регистрации, 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статьи 15 в ред. </w:t>
      </w:r>
      <w:hyperlink r:id="rId8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устранении в течение установленного срока общественным объединением, союзом нарушений, послуживших основанием для приостановления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рассмотрение соответствующим регистрирующим органом представленных документов осуществляется в порядке, установленном настоящим Законом.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статьи 15 в ред. </w:t>
      </w:r>
      <w:hyperlink r:id="rId87"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государственной регистрации общественного объединения, союза принимается в случае: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установленного порядка создания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устава общественного объединения, союза требованиям законодательства;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общественным объединением, союзом подложных, поддельных или недействительных документов;</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названия общественного объединения, союза, в том числе сокращенного, их символики, а также условий членства в общественном объединении, союзе требованиям законодательства и (или) их уставам;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неустранения</w:t>
      </w:r>
      <w:proofErr w:type="spellEnd"/>
      <w:r>
        <w:rPr>
          <w:rFonts w:ascii="Calibri" w:hAnsi="Calibri" w:cs="Calibri"/>
        </w:rPr>
        <w:t xml:space="preserve"> общественным объединением, союзом в срок, установленный соответствующим регистрирующим органом, нарушений, послуживших основанием для приостановления государственной регистрации общественного объединения,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92" w:history="1">
        <w:r>
          <w:rPr>
            <w:rFonts w:ascii="Calibri" w:hAnsi="Calibri" w:cs="Calibri"/>
            <w:color w:val="0000FF"/>
          </w:rPr>
          <w:t>N 109-З</w:t>
        </w:r>
      </w:hyperlink>
      <w:r>
        <w:rPr>
          <w:rFonts w:ascii="Calibri" w:hAnsi="Calibri" w:cs="Calibri"/>
        </w:rPr>
        <w:t xml:space="preserve">, от 04.11.2013 </w:t>
      </w:r>
      <w:hyperlink r:id="rId93"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об отказе в государственной регистрации гимнов, значков, вымпелов, галстуков общественного объединения, союза принимается в случае: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установленного порядка утверждения гимна, значка, вымпела, галстука;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гимна, значка, вымпела, галстука требованиям законодательства и (или) их уставам;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неустранения</w:t>
      </w:r>
      <w:proofErr w:type="spellEnd"/>
      <w:r>
        <w:rPr>
          <w:rFonts w:ascii="Calibri" w:hAnsi="Calibri" w:cs="Calibri"/>
        </w:rPr>
        <w:t xml:space="preserve"> в срок, установленный соответствующим регистрирующим органом, нарушений, послуживших основанием для приостановления государственной регистрации гимна, значка, вымпела, галстука;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96" w:history="1">
        <w:r>
          <w:rPr>
            <w:rFonts w:ascii="Calibri" w:hAnsi="Calibri" w:cs="Calibri"/>
            <w:color w:val="0000FF"/>
          </w:rPr>
          <w:t>N 109-З</w:t>
        </w:r>
      </w:hyperlink>
      <w:r>
        <w:rPr>
          <w:rFonts w:ascii="Calibri" w:hAnsi="Calibri" w:cs="Calibri"/>
        </w:rPr>
        <w:t xml:space="preserve">, от 04.11.2013 </w:t>
      </w:r>
      <w:hyperlink r:id="rId97"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выполнить законное предложение соответствующего регистрирующего органа об изменении гимна, значка, вымпела, галстука.</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Общественному объединению, союзу может быть отказано в государственной регистрации изменений и (или) дополнений, внесенных в устав общественного объединения, союза, в случае нарушения порядка их внесения, несоответствия этих изменений и (или) дополнений требованиям законодательства либо </w:t>
      </w:r>
      <w:proofErr w:type="spellStart"/>
      <w:r>
        <w:rPr>
          <w:rFonts w:ascii="Calibri" w:hAnsi="Calibri" w:cs="Calibri"/>
        </w:rPr>
        <w:t>неустранения</w:t>
      </w:r>
      <w:proofErr w:type="spellEnd"/>
      <w:r>
        <w:rPr>
          <w:rFonts w:ascii="Calibri" w:hAnsi="Calibri" w:cs="Calibri"/>
        </w:rPr>
        <w:t xml:space="preserve">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98" w:history="1">
        <w:r>
          <w:rPr>
            <w:rFonts w:ascii="Calibri" w:hAnsi="Calibri" w:cs="Calibri"/>
            <w:color w:val="0000FF"/>
          </w:rPr>
          <w:t>N 109-З</w:t>
        </w:r>
      </w:hyperlink>
      <w:r>
        <w:rPr>
          <w:rFonts w:ascii="Calibri" w:hAnsi="Calibri" w:cs="Calibri"/>
        </w:rPr>
        <w:t xml:space="preserve">, от 04.11.2013 </w:t>
      </w:r>
      <w:hyperlink r:id="rId99"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Соответствующий регистрирующий орган в пятидневный срок со дня приостановления государственной регистрации либо принятия решения 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в письменной форме сообщает о принятом решении в руководящий орган общественного объединения, союза с указанием оснований для приостановления или отказа.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общественного объединения, союза считаются не имеющими оснований, они могут обжаловать принятое решение в судебном порядке в месячный срок</w:t>
      </w:r>
      <w:proofErr w:type="gramEnd"/>
      <w:r>
        <w:rPr>
          <w:rFonts w:ascii="Calibri" w:hAnsi="Calibri" w:cs="Calibri"/>
        </w:rPr>
        <w:t xml:space="preserve"> со дня его получения.</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Решение Министерства юстиции обжалуется в Верховный Суд Республики Беларусь, решения главных управлений юстиции областных, Минского городского исполнительных комитетов - соответственно в областные, Минский городской суды.</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статьи 15 введена </w:t>
      </w:r>
      <w:hyperlink r:id="rId102"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Повторная подача </w:t>
      </w:r>
      <w:hyperlink r:id="rId103" w:history="1">
        <w:r>
          <w:rPr>
            <w:rFonts w:ascii="Calibri" w:hAnsi="Calibri" w:cs="Calibri"/>
            <w:color w:val="0000FF"/>
          </w:rPr>
          <w:t>заявления</w:t>
        </w:r>
      </w:hyperlink>
      <w:r>
        <w:rPr>
          <w:rFonts w:ascii="Calibri" w:hAnsi="Calibri" w:cs="Calibri"/>
        </w:rPr>
        <w:t xml:space="preserve">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и принятие по этому заявлению решения осуществляются в порядке, установленном настоящим Законом.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статьи 15 введена </w:t>
      </w:r>
      <w:hyperlink r:id="rId104"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2" w:name="Par330"/>
      <w:bookmarkEnd w:id="22"/>
      <w:r>
        <w:rPr>
          <w:rFonts w:ascii="Calibri" w:hAnsi="Calibri" w:cs="Calibri"/>
          <w:b/>
          <w:bCs/>
        </w:rPr>
        <w:t>Статья 16. Государственная регистрация, постановка на учет и прекращение деятельности организационных структур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(название в ред. </w:t>
      </w:r>
      <w:hyperlink r:id="rId10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Организационные структуры общественного объединения, наделенные правами юридического лица, подлежат государственной регистрации. Организационные структуры общественного объединения, не наделенные правами юридического лица, подлежат постановке на учет.</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постановка на учет организационной структуры общественного объединения осуществляются главным управлением юстиции областного, Минского городского исполнительного комитета, районным, городским исполнительным и распорядительным органом по месту нахождения руководящего органа этой организационной структуры (далее - соответствующее управление юстиции, исполнительный и распорядительный орган) в порядке, установленном настоящим Законом и иными актами законодательства.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23" w:name="Par336"/>
      <w:bookmarkEnd w:id="23"/>
      <w:r>
        <w:rPr>
          <w:rFonts w:ascii="Calibri" w:hAnsi="Calibri" w:cs="Calibri"/>
        </w:rPr>
        <w:t>Для государственной регистрации, постановки на учет организационной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 исполнительный и распорядительный орган представляются:</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107" w:history="1">
        <w:r w:rsidR="00743ACA">
          <w:rPr>
            <w:rFonts w:ascii="Calibri" w:hAnsi="Calibri" w:cs="Calibri"/>
            <w:color w:val="0000FF"/>
          </w:rPr>
          <w:t>заявление</w:t>
        </w:r>
      </w:hyperlink>
      <w:r w:rsidR="00743ACA">
        <w:rPr>
          <w:rFonts w:ascii="Calibri" w:hAnsi="Calibri" w:cs="Calibri"/>
        </w:rPr>
        <w:t xml:space="preserve"> о государственной регистрации, постановке на учет организационной структуры общественного объединения, подписанное руководителем общественного объединения или иным лицом, уполномоченным на то в соответствии с уставом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09" w:history="1">
        <w:r>
          <w:rPr>
            <w:rFonts w:ascii="Calibri" w:hAnsi="Calibri" w:cs="Calibri"/>
            <w:color w:val="0000FF"/>
          </w:rPr>
          <w:t>Закон</w:t>
        </w:r>
      </w:hyperlink>
      <w:r>
        <w:rPr>
          <w:rFonts w:ascii="Calibri" w:hAnsi="Calibri" w:cs="Calibri"/>
        </w:rPr>
        <w:t xml:space="preserve"> Республики Беларусь от 04.01.2010 N 109-З;</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110" w:history="1">
        <w:r w:rsidR="00743ACA">
          <w:rPr>
            <w:rFonts w:ascii="Calibri" w:hAnsi="Calibri" w:cs="Calibri"/>
            <w:color w:val="0000FF"/>
          </w:rPr>
          <w:t>списки</w:t>
        </w:r>
      </w:hyperlink>
      <w:r w:rsidR="00743ACA">
        <w:rPr>
          <w:rFonts w:ascii="Calibri" w:hAnsi="Calibri" w:cs="Calibri"/>
        </w:rPr>
        <w:t xml:space="preserve"> членов выборных органов организационной структуры общественного объединения, в которых указаны их должности в этих выборных органах;</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юридического адреса организационной структуры общественного объединения (места нахождения руководящего органа этой организационной структуры);</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08.05.2007 </w:t>
      </w:r>
      <w:hyperlink r:id="rId111" w:history="1">
        <w:r>
          <w:rPr>
            <w:rFonts w:ascii="Calibri" w:hAnsi="Calibri" w:cs="Calibri"/>
            <w:color w:val="0000FF"/>
          </w:rPr>
          <w:t>N 221-З</w:t>
        </w:r>
      </w:hyperlink>
      <w:r>
        <w:rPr>
          <w:rFonts w:ascii="Calibri" w:hAnsi="Calibri" w:cs="Calibri"/>
        </w:rPr>
        <w:t xml:space="preserve">, от 04.11.2013 </w:t>
      </w:r>
      <w:hyperlink r:id="rId112"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общественным объединением всех документов, предусмотренных </w:t>
      </w:r>
      <w:hyperlink w:anchor="Par336" w:history="1">
        <w:r>
          <w:rPr>
            <w:rFonts w:ascii="Calibri" w:hAnsi="Calibri" w:cs="Calibri"/>
            <w:color w:val="0000FF"/>
          </w:rPr>
          <w:t>частью третьей</w:t>
        </w:r>
      </w:hyperlink>
      <w:r>
        <w:rPr>
          <w:rFonts w:ascii="Calibri" w:hAnsi="Calibri" w:cs="Calibri"/>
        </w:rPr>
        <w:t xml:space="preserve"> настоящей статьи, соответствующее управление юстиции, исполнительный и распорядительный орган отказывают в принятии заявления о государственной регистрации, постановке на учет организационной структуры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управление юстиции, исполнительный и распорядительный орган запрашивают при необходимости у регистрирующего органа электронную копию устава общественного объединения. Руководящий орган общественного объединения вправе самостоятельно представить копию устава.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статьи 16 введена </w:t>
      </w:r>
      <w:hyperlink r:id="rId114" w:history="1">
        <w:r>
          <w:rPr>
            <w:rFonts w:ascii="Calibri" w:hAnsi="Calibri" w:cs="Calibri"/>
            <w:color w:val="0000FF"/>
          </w:rPr>
          <w:t>Законом</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документов, представленных для государственной регистрации, постановки на учет организационной структуры общественного объединения, соответствующее управление юстиции, исполнительный и распорядительный орган в месячный срок со дня подачи руководящим органом общественного объединения соответствующего заявления принимают одно из следующих решений: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регистрации, постановке на учет организационной структуры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15" w:history="1">
        <w:r>
          <w:rPr>
            <w:rFonts w:ascii="Calibri" w:hAnsi="Calibri" w:cs="Calibri"/>
            <w:color w:val="0000FF"/>
          </w:rPr>
          <w:t>Закон</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государственной регистрации, постановке на учет организационной структуры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десяти рабочих дней после государственной регистрации организационной структуры общественного объединения, наделенной правами юридического лица, соответствующее управление юстиции, исполнительный и распорядительный орган сообщают об этом в налоговые органы, органы государственной статистики, органы </w:t>
      </w:r>
      <w:proofErr w:type="gramStart"/>
      <w:r>
        <w:rPr>
          <w:rFonts w:ascii="Calibri" w:hAnsi="Calibri" w:cs="Calibri"/>
        </w:rPr>
        <w:t>Фонда социальной защиты населения Министерства труда</w:t>
      </w:r>
      <w:proofErr w:type="gramEnd"/>
      <w:r>
        <w:rPr>
          <w:rFonts w:ascii="Calibri" w:hAnsi="Calibri" w:cs="Calibri"/>
        </w:rPr>
        <w:t xml:space="preserve"> и социальной защиты Республики Беларусь.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седьмая статьи 16 введена </w:t>
      </w:r>
      <w:hyperlink r:id="rId116"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Зарегистрированной, поставленной на учет организационной структуре общественного объединения выдается </w:t>
      </w:r>
      <w:hyperlink r:id="rId117" w:history="1">
        <w:r>
          <w:rPr>
            <w:rFonts w:ascii="Calibri" w:hAnsi="Calibri" w:cs="Calibri"/>
            <w:color w:val="0000FF"/>
          </w:rPr>
          <w:t>свидетельство</w:t>
        </w:r>
      </w:hyperlink>
      <w:r>
        <w:rPr>
          <w:rFonts w:ascii="Calibri" w:hAnsi="Calibri" w:cs="Calibri"/>
        </w:rPr>
        <w:t xml:space="preserve"> о государственной регистрации, постановке на учет.</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статьи 16 введена </w:t>
      </w:r>
      <w:hyperlink r:id="rId118"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постановка на учет организационной структуры общественного объединения могут быть приостановлены соответствующим управлением юстиции, исполнительным и распорядительным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статьи 16 в ред. </w:t>
      </w:r>
      <w:hyperlink r:id="rId11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государственной регистрации, постановке на учет организационной структуры общественного объединения принимается в случае: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установленного порядка создания организационной структуры;</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представленных документов требованиям законодательства, если такое нарушение носит неустранимый характер;</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названия организационной структуры требованиям законодательства и (или) уставу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неустранения</w:t>
      </w:r>
      <w:proofErr w:type="spellEnd"/>
      <w:r>
        <w:rPr>
          <w:rFonts w:ascii="Calibri" w:hAnsi="Calibri" w:cs="Calibri"/>
        </w:rPr>
        <w:t xml:space="preserve"> в срок, установленный соответствующим управлением юстиции, исполнительным и распорядительным органом, нарушений, послуживших основанием для приостановления государственной регистрации, постановки на учет организационной структуры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Беларусь от 04.01.2010 </w:t>
      </w:r>
      <w:hyperlink r:id="rId121" w:history="1">
        <w:r>
          <w:rPr>
            <w:rFonts w:ascii="Calibri" w:hAnsi="Calibri" w:cs="Calibri"/>
            <w:color w:val="0000FF"/>
          </w:rPr>
          <w:t>N 109-З</w:t>
        </w:r>
      </w:hyperlink>
      <w:r>
        <w:rPr>
          <w:rFonts w:ascii="Calibri" w:hAnsi="Calibri" w:cs="Calibri"/>
        </w:rPr>
        <w:t xml:space="preserve">, от 04.11.2013 </w:t>
      </w:r>
      <w:hyperlink r:id="rId122" w:history="1">
        <w:r>
          <w:rPr>
            <w:rFonts w:ascii="Calibri" w:hAnsi="Calibri" w:cs="Calibri"/>
            <w:color w:val="0000FF"/>
          </w:rPr>
          <w:t>N 71-З</w:t>
        </w:r>
      </w:hyperlink>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Соответствующее управление юстиции, исполнительный и распорядительный орган в пятидневный срок со дня приостановления государственной регистрации, постановки на учет организационной структуры общественного объединения либо принятия решения об отказе в государственной регистрации,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государственная регистрация, постановка на учет организационной структуры общественного объединения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общественного объединения по мотивам, которые руководящим органом общественного объединения считаются не имеющими оснований, он может обжаловать принятое решение в судебном порядке в месячный срок со дня его получения.</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соответствующего управления юстиции, исполнительного и распорядительного органа обжалуется соответственно в областной, Минский городской, районный (городской) суд.</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постановке на учет организационной структуры общественного объединения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общественного объединения, при условии устранения нарушений, послуживших основанием для отказа.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статьи 16 введена </w:t>
      </w:r>
      <w:hyperlink r:id="rId124"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Повторная подача </w:t>
      </w:r>
      <w:hyperlink r:id="rId125" w:history="1">
        <w:r>
          <w:rPr>
            <w:rFonts w:ascii="Calibri" w:hAnsi="Calibri" w:cs="Calibri"/>
            <w:color w:val="0000FF"/>
          </w:rPr>
          <w:t>заявления</w:t>
        </w:r>
      </w:hyperlink>
      <w:r>
        <w:rPr>
          <w:rFonts w:ascii="Calibri" w:hAnsi="Calibri" w:cs="Calibri"/>
        </w:rPr>
        <w:t xml:space="preserve"> о государственной регистрации, постановке на учет организационной структуры общественного объединения и принятие по этому заявлению решения осуществляются в порядке, установленном настоящим Законом.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статьи 16 введена </w:t>
      </w:r>
      <w:hyperlink r:id="rId126"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организационных структур общественных объединений ведется соответствующим управлением юстиции, исполнительным и распорядительным органом в </w:t>
      </w:r>
      <w:hyperlink r:id="rId127" w:history="1">
        <w:r>
          <w:rPr>
            <w:rFonts w:ascii="Calibri" w:hAnsi="Calibri" w:cs="Calibri"/>
            <w:color w:val="0000FF"/>
          </w:rPr>
          <w:t>порядке</w:t>
        </w:r>
      </w:hyperlink>
      <w:r>
        <w:rPr>
          <w:rFonts w:ascii="Calibri" w:hAnsi="Calibri" w:cs="Calibri"/>
        </w:rPr>
        <w:t>, определяемом Советом Министров Республики Беларусь.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Прекращение деятельности организационных структур общественных объединений производится: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ликвидации (реорганизации)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общественного объединения, уполномоченного на то его уставом, о ликвидации организационной структуры общественного объединения.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статьи 16 введена </w:t>
      </w:r>
      <w:hyperlink r:id="rId129"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12454C">
      <w:pPr>
        <w:widowControl w:val="0"/>
        <w:autoSpaceDE w:val="0"/>
        <w:autoSpaceDN w:val="0"/>
        <w:adjustRightInd w:val="0"/>
        <w:spacing w:after="0" w:line="240" w:lineRule="auto"/>
        <w:ind w:firstLine="540"/>
        <w:jc w:val="both"/>
        <w:rPr>
          <w:rFonts w:ascii="Calibri" w:hAnsi="Calibri" w:cs="Calibri"/>
        </w:rPr>
      </w:pPr>
      <w:hyperlink r:id="rId130" w:history="1">
        <w:r w:rsidR="00743ACA">
          <w:rPr>
            <w:rFonts w:ascii="Calibri" w:hAnsi="Calibri" w:cs="Calibri"/>
            <w:color w:val="0000FF"/>
          </w:rPr>
          <w:t>Порядок</w:t>
        </w:r>
      </w:hyperlink>
      <w:r w:rsidR="00743ACA">
        <w:rPr>
          <w:rFonts w:ascii="Calibri" w:hAnsi="Calibri" w:cs="Calibri"/>
        </w:rPr>
        <w:t xml:space="preserve"> прекращения деятельности организационных структур общественных объединений определяется Советом Министров Республики Беларусь.</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девятнадцатая статьи 16 введена </w:t>
      </w:r>
      <w:hyperlink r:id="rId131"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4" w:name="Par383"/>
      <w:bookmarkEnd w:id="24"/>
      <w:r>
        <w:rPr>
          <w:rFonts w:ascii="Calibri" w:hAnsi="Calibri" w:cs="Calibri"/>
          <w:b/>
          <w:bCs/>
        </w:rPr>
        <w:t>Статья 17. Исключена.</w:t>
      </w:r>
    </w:p>
    <w:p w:rsidR="00743ACA" w:rsidRDefault="00743AC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(статья 17 исключена.</w:t>
      </w:r>
      <w:proofErr w:type="gramEnd"/>
      <w:r>
        <w:rPr>
          <w:rFonts w:ascii="Calibri" w:hAnsi="Calibri" w:cs="Calibri"/>
        </w:rPr>
        <w:t xml:space="preserve"> - </w:t>
      </w:r>
      <w:hyperlink r:id="rId132" w:history="1">
        <w:proofErr w:type="gramStart"/>
        <w:r>
          <w:rPr>
            <w:rFonts w:ascii="Calibri" w:hAnsi="Calibri" w:cs="Calibri"/>
            <w:color w:val="0000FF"/>
          </w:rPr>
          <w:t>Закон</w:t>
        </w:r>
      </w:hyperlink>
      <w:r>
        <w:rPr>
          <w:rFonts w:ascii="Calibri" w:hAnsi="Calibri" w:cs="Calibri"/>
        </w:rPr>
        <w:t xml:space="preserve"> Республики Беларусь от 08.05.2007 N 221-З)</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5" w:name="Par386"/>
      <w:bookmarkEnd w:id="25"/>
      <w:r>
        <w:rPr>
          <w:rFonts w:ascii="Calibri" w:hAnsi="Calibri" w:cs="Calibri"/>
          <w:b/>
          <w:bCs/>
        </w:rPr>
        <w:t>Статья 18. Государственный реестр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Главные управления юстиции областных, Минского городского исполнительных комитетов ведут реестры местных общественных объединений, союзов, соответствующие данные которых в десятидневный срок со дня их внесения в реестр передаются в Министерство юстиции для систематизации.</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Записи о государственной регистрации общественного объединения, союза и о государственной регистрации изменений и (или) дополнений, внесенных в устав общественного объединения, союза, в Государственный реестр общественных объединений, союзов вносятся Министерством юстиции, в реестры местных общественных объединений, союзов - главными управлениями юстиции областных, Минского городского исполнительных комитетов в порядке, установленном настоящим Законом и иными актами законодательства.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26" w:name="Par394"/>
      <w:bookmarkEnd w:id="26"/>
      <w:r>
        <w:rPr>
          <w:rFonts w:ascii="Calibri" w:hAnsi="Calibri" w:cs="Calibri"/>
          <w:b/>
          <w:bCs/>
        </w:rPr>
        <w:t>Статья 19. Порядок реорганизации и ликвидации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общественного объединения, союза осуществляется по решению высшего органа общественного объединения, союза в порядке, установленном законодательными актами. Государственная регистрация реорганизованных общественных объединений, союзов осуществляется в порядке, установленном настоящим Законом для государственной регистрации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может быть преобразовано в политическую партию, государственная регистрация которой осуществляется в порядке, установленном законодательными актами.</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имущество из источников, указанных в </w:t>
      </w:r>
      <w:hyperlink r:id="rId136" w:history="1">
        <w:r>
          <w:rPr>
            <w:rFonts w:ascii="Calibri" w:hAnsi="Calibri" w:cs="Calibri"/>
            <w:color w:val="0000FF"/>
          </w:rPr>
          <w:t>части третьей статьи 24</w:t>
        </w:r>
      </w:hyperlink>
      <w:r>
        <w:rPr>
          <w:rFonts w:ascii="Calibri" w:hAnsi="Calibri" w:cs="Calibri"/>
        </w:rPr>
        <w:t xml:space="preserve"> Закона Республики Беларусь от 5 октября 1994 года "О политических партиях" (</w:t>
      </w:r>
      <w:proofErr w:type="spellStart"/>
      <w:r>
        <w:rPr>
          <w:rFonts w:ascii="Calibri" w:hAnsi="Calibri" w:cs="Calibri"/>
        </w:rPr>
        <w:t>Ведамасцi</w:t>
      </w:r>
      <w:proofErr w:type="spellEnd"/>
      <w:r>
        <w:rPr>
          <w:rFonts w:ascii="Calibri" w:hAnsi="Calibri" w:cs="Calibri"/>
        </w:rPr>
        <w:t xml:space="preserve"> </w:t>
      </w:r>
      <w:proofErr w:type="spellStart"/>
      <w:r>
        <w:rPr>
          <w:rFonts w:ascii="Calibri" w:hAnsi="Calibri" w:cs="Calibri"/>
        </w:rPr>
        <w:t>Вярхоўнага</w:t>
      </w:r>
      <w:proofErr w:type="spellEnd"/>
      <w:r>
        <w:rPr>
          <w:rFonts w:ascii="Calibri" w:hAnsi="Calibri" w:cs="Calibri"/>
        </w:rPr>
        <w:t xml:space="preserve"> </w:t>
      </w:r>
      <w:proofErr w:type="spellStart"/>
      <w:r>
        <w:rPr>
          <w:rFonts w:ascii="Calibri" w:hAnsi="Calibri" w:cs="Calibri"/>
        </w:rPr>
        <w:t>Савета</w:t>
      </w:r>
      <w:proofErr w:type="spellEnd"/>
      <w:r>
        <w:rPr>
          <w:rFonts w:ascii="Calibri" w:hAnsi="Calibri" w:cs="Calibri"/>
        </w:rPr>
        <w:t xml:space="preserve"> </w:t>
      </w:r>
      <w:proofErr w:type="spellStart"/>
      <w:r>
        <w:rPr>
          <w:rFonts w:ascii="Calibri" w:hAnsi="Calibri" w:cs="Calibri"/>
        </w:rPr>
        <w:t>Рэспублiкi</w:t>
      </w:r>
      <w:proofErr w:type="spellEnd"/>
      <w:r>
        <w:rPr>
          <w:rFonts w:ascii="Calibri" w:hAnsi="Calibri" w:cs="Calibri"/>
        </w:rPr>
        <w:t xml:space="preserve"> Беларусь, 1994 г., N 30, ст</w:t>
      </w:r>
      <w:proofErr w:type="gramEnd"/>
      <w:r>
        <w:rPr>
          <w:rFonts w:ascii="Calibri" w:hAnsi="Calibri" w:cs="Calibri"/>
        </w:rPr>
        <w:t xml:space="preserve">. </w:t>
      </w:r>
      <w:proofErr w:type="gramStart"/>
      <w:r>
        <w:rPr>
          <w:rFonts w:ascii="Calibri" w:hAnsi="Calibri" w:cs="Calibri"/>
        </w:rPr>
        <w:t>509; Национальный реестр правовых актов Республики Беларусь, 2005 г., N 120, 2/1132).</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общественного объединения, союза осуществляется: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высшего органа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суда в случаях, предусмотренных </w:t>
      </w:r>
      <w:hyperlink w:anchor="Par538" w:history="1">
        <w:r>
          <w:rPr>
            <w:rFonts w:ascii="Calibri" w:hAnsi="Calibri" w:cs="Calibri"/>
            <w:color w:val="0000FF"/>
          </w:rPr>
          <w:t>статьей 29</w:t>
        </w:r>
      </w:hyperlink>
      <w:r>
        <w:rPr>
          <w:rFonts w:ascii="Calibri" w:hAnsi="Calibri" w:cs="Calibri"/>
        </w:rPr>
        <w:t xml:space="preserve"> настоящего Закона.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операций по счетам общественного объединения, союза, в отношении которых принято решение о ликвидации, совершение ими иных действий, не связанных с ликвидацией, не допускаются.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Денежные средства и иное имущество ликвидированных общественного объединения, союза после полного удовлетворения всех требований кредиторов используются на цели, предусмотренные уставами этих общественного объединения, союза, если их денежные средства и иное имущество в соответствии с законодательными актами не подлежат обращению в доход государства.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 ликвидации общественного объединения, союза направляется в соответствующий регистрирующий орган.</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27" w:name="Par407"/>
      <w:bookmarkEnd w:id="27"/>
      <w:proofErr w:type="gramStart"/>
      <w:r>
        <w:rPr>
          <w:rFonts w:ascii="Calibri" w:hAnsi="Calibri" w:cs="Calibri"/>
        </w:rPr>
        <w:t>При ликвидации общественного объединения, союза по решению их высшего органа в течение трех рабочих дней после даты принятия решения о ликвидации общественного объединения, союза ликвидационная комиссия (ликвидатор) обязана (обязан) в письменной форме уведомить об этом соответствующий регистрирующий орган с приложением копии такого решения с указанием в нем сведений о порядке и сроках ликвидации, назначении ликвидационной комиссии, ее составе или назначении</w:t>
      </w:r>
      <w:proofErr w:type="gramEnd"/>
      <w:r>
        <w:rPr>
          <w:rFonts w:ascii="Calibri" w:hAnsi="Calibri" w:cs="Calibri"/>
        </w:rPr>
        <w:t xml:space="preserve"> ликвидатора.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общественное объединение, союз находятся в процессе ликвидации, о порядке и сроке заявления требований их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в порядке, установленном Советом Министров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документов, указанных в </w:t>
      </w:r>
      <w:hyperlink w:anchor="Par407" w:history="1">
        <w:r>
          <w:rPr>
            <w:rFonts w:ascii="Calibri" w:hAnsi="Calibri" w:cs="Calibri"/>
            <w:color w:val="0000FF"/>
          </w:rPr>
          <w:t>части восьмой</w:t>
        </w:r>
      </w:hyperlink>
      <w:r>
        <w:rPr>
          <w:rFonts w:ascii="Calibri" w:hAnsi="Calibri" w:cs="Calibri"/>
        </w:rPr>
        <w:t xml:space="preserve"> настоящей статьи, соответствующий регистрирующий орган:</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общественное объединение, союз находятся в процессе ликвидации;</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позднее рабочего дня, следующего за днем получения этих документов, направляет уведомление о начале процедуры ликвидации общественного объединения, союза налоговым, таможенным органам, органам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w:t>
      </w:r>
      <w:proofErr w:type="spellStart"/>
      <w:r>
        <w:rPr>
          <w:rFonts w:ascii="Calibri" w:hAnsi="Calibri" w:cs="Calibri"/>
        </w:rPr>
        <w:t>Белгосстрах</w:t>
      </w:r>
      <w:proofErr w:type="spellEnd"/>
      <w:r>
        <w:rPr>
          <w:rFonts w:ascii="Calibri" w:hAnsi="Calibri" w:cs="Calibri"/>
        </w:rPr>
        <w:t>"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w:t>
      </w:r>
      <w:proofErr w:type="gramEnd"/>
      <w:r>
        <w:rPr>
          <w:rFonts w:ascii="Calibri" w:hAnsi="Calibri" w:cs="Calibri"/>
        </w:rPr>
        <w:t xml:space="preserve">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w:t>
      </w:r>
      <w:hyperlink w:anchor="Par419" w:history="1">
        <w:r>
          <w:rPr>
            <w:rFonts w:ascii="Calibri" w:hAnsi="Calibri" w:cs="Calibri"/>
            <w:color w:val="0000FF"/>
          </w:rPr>
          <w:t>абзацами третьим</w:t>
        </w:r>
      </w:hyperlink>
      <w:r>
        <w:rPr>
          <w:rFonts w:ascii="Calibri" w:hAnsi="Calibri" w:cs="Calibri"/>
        </w:rPr>
        <w:t xml:space="preserve"> и </w:t>
      </w:r>
      <w:hyperlink w:anchor="Par420" w:history="1">
        <w:r>
          <w:rPr>
            <w:rFonts w:ascii="Calibri" w:hAnsi="Calibri" w:cs="Calibri"/>
            <w:color w:val="0000FF"/>
          </w:rPr>
          <w:t>четвертым части двенадцатой</w:t>
        </w:r>
      </w:hyperlink>
      <w:r>
        <w:rPr>
          <w:rFonts w:ascii="Calibri" w:hAnsi="Calibri" w:cs="Calibri"/>
        </w:rPr>
        <w:t xml:space="preserve"> настоящей статьи.</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28" w:name="Par412"/>
      <w:bookmarkEnd w:id="28"/>
      <w:r>
        <w:rPr>
          <w:rFonts w:ascii="Calibri" w:hAnsi="Calibri" w:cs="Calibri"/>
        </w:rPr>
        <w:t>После утверждения ликвидационного баланса ликвидационная комиссия (ликвидатор) представляет в соответствующий регистрирующий орган:</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исключении общественного объединения, союза из Единого государственного регистра юридических лиц и индивидуальных предпринимателей;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ликвидационный баланс, подписанный членами ликвидационной комиссии (ликвидатором) и утвержденный руководящим органом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оригиналы устава общественного объединения, союза и </w:t>
      </w:r>
      <w:hyperlink r:id="rId137" w:history="1">
        <w:r>
          <w:rPr>
            <w:rFonts w:ascii="Calibri" w:hAnsi="Calibri" w:cs="Calibri"/>
            <w:color w:val="0000FF"/>
          </w:rPr>
          <w:t>свидетельства</w:t>
        </w:r>
      </w:hyperlink>
      <w:r>
        <w:rPr>
          <w:rFonts w:ascii="Calibri" w:hAnsi="Calibri" w:cs="Calibri"/>
        </w:rPr>
        <w:t xml:space="preserve"> о государственной регистрации общественного объединения, союза или заявление об их утрате с приложением сведений о публикации объявлений об их утрате;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печать общественного объединения, союза либо заявление о ее </w:t>
      </w:r>
      <w:proofErr w:type="spellStart"/>
      <w:r>
        <w:rPr>
          <w:rFonts w:ascii="Calibri" w:hAnsi="Calibri" w:cs="Calibri"/>
        </w:rPr>
        <w:t>неизготовлении</w:t>
      </w:r>
      <w:proofErr w:type="spellEnd"/>
      <w:r>
        <w:rPr>
          <w:rFonts w:ascii="Calibri" w:hAnsi="Calibri" w:cs="Calibri"/>
        </w:rPr>
        <w:t xml:space="preserve"> или сведения о публикации объявления о ее утрате.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регистрирующий орган вносит записи в Единый государственный регистр юридических лиц и индивидуальных предпринимателей, а также в Государственный реестр общественных объединений, союзов либо реестр местных общественных объединений, союзов об исключении из них общественного объединения, союза при наличии в совокупности следующих условий: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ликвидационной комиссией (ликвидатором) представлены необходимые для ликвидации общественного объединения, союза документы, предусмотренные </w:t>
      </w:r>
      <w:hyperlink w:anchor="Par412" w:history="1">
        <w:r>
          <w:rPr>
            <w:rFonts w:ascii="Calibri" w:hAnsi="Calibri" w:cs="Calibri"/>
            <w:color w:val="0000FF"/>
          </w:rPr>
          <w:t>частью одиннадцатой</w:t>
        </w:r>
      </w:hyperlink>
      <w:r>
        <w:rPr>
          <w:rFonts w:ascii="Calibri" w:hAnsi="Calibri" w:cs="Calibri"/>
        </w:rPr>
        <w:t xml:space="preserve"> настоящей статьи;</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29" w:name="Par419"/>
      <w:bookmarkEnd w:id="29"/>
      <w:proofErr w:type="gramStart"/>
      <w:r>
        <w:rPr>
          <w:rFonts w:ascii="Calibri" w:hAnsi="Calibri" w:cs="Calibri"/>
        </w:rPr>
        <w:t>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w:t>
      </w:r>
      <w:proofErr w:type="spellStart"/>
      <w:r>
        <w:rPr>
          <w:rFonts w:ascii="Calibri" w:hAnsi="Calibri" w:cs="Calibri"/>
        </w:rPr>
        <w:t>Белгосстрах</w:t>
      </w:r>
      <w:proofErr w:type="spellEnd"/>
      <w:r>
        <w:rPr>
          <w:rFonts w:ascii="Calibri" w:hAnsi="Calibri" w:cs="Calibri"/>
        </w:rPr>
        <w:t xml:space="preserve">" (его обособленным подразделением) не </w:t>
      </w:r>
      <w:r>
        <w:rPr>
          <w:rFonts w:ascii="Calibri" w:hAnsi="Calibri" w:cs="Calibri"/>
        </w:rPr>
        <w:lastRenderedPageBreak/>
        <w:t>представлены справки о наличии (отсутствии) задолженности общественного объединения,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Республики Беларусь, по обязательному страхованию от</w:t>
      </w:r>
      <w:proofErr w:type="gramEnd"/>
      <w:r>
        <w:rPr>
          <w:rFonts w:ascii="Calibri" w:hAnsi="Calibri" w:cs="Calibri"/>
        </w:rPr>
        <w:t xml:space="preserve"> </w:t>
      </w:r>
      <w:proofErr w:type="gramStart"/>
      <w:r>
        <w:rPr>
          <w:rFonts w:ascii="Calibri" w:hAnsi="Calibri" w:cs="Calibri"/>
        </w:rPr>
        <w:t>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общественного объединения,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30" w:name="Par420"/>
      <w:bookmarkEnd w:id="30"/>
      <w:r>
        <w:rPr>
          <w:rFonts w:ascii="Calibri" w:hAnsi="Calibri" w:cs="Calibri"/>
        </w:rP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общественного объединения, союза, в том числе по личному составу.</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31" w:name="Par421"/>
      <w:bookmarkEnd w:id="31"/>
      <w:proofErr w:type="gramStart"/>
      <w:r>
        <w:rPr>
          <w:rFonts w:ascii="Calibri" w:hAnsi="Calibri" w:cs="Calibri"/>
        </w:rPr>
        <w:t>При наличии у общественного объединения,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w:t>
      </w:r>
      <w:proofErr w:type="spellStart"/>
      <w:r>
        <w:rPr>
          <w:rFonts w:ascii="Calibri" w:hAnsi="Calibri" w:cs="Calibri"/>
        </w:rPr>
        <w:t>Белгосстрах</w:t>
      </w:r>
      <w:proofErr w:type="spellEnd"/>
      <w:r>
        <w:rPr>
          <w:rFonts w:ascii="Calibri" w:hAnsi="Calibri" w:cs="Calibri"/>
        </w:rPr>
        <w:t>" (его обособленным подразделением) исключение общественного объединения,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w:t>
      </w:r>
      <w:proofErr w:type="gramEnd"/>
      <w:r>
        <w:rPr>
          <w:rFonts w:ascii="Calibri" w:hAnsi="Calibri" w:cs="Calibri"/>
        </w:rPr>
        <w:t xml:space="preserve"> органами.</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представления в соответствующий регистрирующий орган в срок, определенный </w:t>
      </w:r>
      <w:hyperlink w:anchor="Par419" w:history="1">
        <w:r>
          <w:rPr>
            <w:rFonts w:ascii="Calibri" w:hAnsi="Calibri" w:cs="Calibri"/>
            <w:color w:val="0000FF"/>
          </w:rPr>
          <w:t>абзацем третьим части двенадцатой</w:t>
        </w:r>
      </w:hyperlink>
      <w:r>
        <w:rPr>
          <w:rFonts w:ascii="Calibri" w:hAnsi="Calibri" w:cs="Calibri"/>
        </w:rPr>
        <w:t xml:space="preserve"> настоящей статьи, органами (организациями), указанными в </w:t>
      </w:r>
      <w:hyperlink w:anchor="Par421" w:history="1">
        <w:r>
          <w:rPr>
            <w:rFonts w:ascii="Calibri" w:hAnsi="Calibri" w:cs="Calibri"/>
            <w:color w:val="0000FF"/>
          </w:rPr>
          <w:t>части тринадцатой</w:t>
        </w:r>
      </w:hyperlink>
      <w:r>
        <w:rPr>
          <w:rFonts w:ascii="Calibri" w:hAnsi="Calibri" w:cs="Calibri"/>
        </w:rPr>
        <w:t xml:space="preserve"> настоящей статьи, информации о невозможности представления соответствующих справок общественное объединение,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w:t>
      </w:r>
      <w:proofErr w:type="gramEnd"/>
      <w:r>
        <w:rPr>
          <w:rFonts w:ascii="Calibri" w:hAnsi="Calibri" w:cs="Calibri"/>
        </w:rPr>
        <w:t xml:space="preserve"> ликвидации общественного объединения, союза. Если по истечении этого срока не представлены документы, предусмотренные </w:t>
      </w:r>
      <w:hyperlink w:anchor="Par419" w:history="1">
        <w:r>
          <w:rPr>
            <w:rFonts w:ascii="Calibri" w:hAnsi="Calibri" w:cs="Calibri"/>
            <w:color w:val="0000FF"/>
          </w:rPr>
          <w:t>абзацем третьим части двенадцатой</w:t>
        </w:r>
      </w:hyperlink>
      <w:r>
        <w:rPr>
          <w:rFonts w:ascii="Calibri" w:hAnsi="Calibri" w:cs="Calibri"/>
        </w:rPr>
        <w:t xml:space="preserve"> настоящей статьи, соответствующий регистрирующий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Соответствующий регистрирующий орган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w:t>
      </w:r>
      <w:proofErr w:type="spellStart"/>
      <w:r>
        <w:rPr>
          <w:rFonts w:ascii="Calibri" w:hAnsi="Calibri" w:cs="Calibri"/>
        </w:rPr>
        <w:t>Белгосстрах</w:t>
      </w:r>
      <w:proofErr w:type="spellEnd"/>
      <w:r>
        <w:rPr>
          <w:rFonts w:ascii="Calibri" w:hAnsi="Calibri" w:cs="Calibri"/>
        </w:rPr>
        <w:t>" (его обособленному подразделению).</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32" w:name="Par425"/>
      <w:bookmarkEnd w:id="32"/>
      <w:r>
        <w:rPr>
          <w:rFonts w:ascii="Calibri" w:hAnsi="Calibri" w:cs="Calibri"/>
          <w:b/>
          <w:bCs/>
        </w:rPr>
        <w:t>Глава 4</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ПРАВА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33" w:name="Par428"/>
      <w:bookmarkEnd w:id="33"/>
      <w:r>
        <w:rPr>
          <w:rFonts w:ascii="Calibri" w:hAnsi="Calibri" w:cs="Calibri"/>
          <w:b/>
          <w:bCs/>
        </w:rPr>
        <w:t>Статья 20. Права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 дня их государственной регистрации имеют право:</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деятельность, направленную на достижение уставных целей;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получать и распространять информацию, имеющую отношение к их деятельности;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государственными средствами массовой информации в порядке, установленном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учреждать собственные средства массовой информации и осуществлять издательскую деятельность в порядке, установленном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защищать права и законные интересы, а также представлять законные интересы своих </w:t>
      </w:r>
      <w:r>
        <w:rPr>
          <w:rFonts w:ascii="Calibri" w:hAnsi="Calibri" w:cs="Calibri"/>
        </w:rPr>
        <w:lastRenderedPageBreak/>
        <w:t>членов в государственных органах и иных организациях;</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34" w:name="Par436"/>
      <w:bookmarkEnd w:id="34"/>
      <w:r>
        <w:rPr>
          <w:rFonts w:ascii="Calibri" w:hAnsi="Calibri" w:cs="Calibri"/>
        </w:rPr>
        <w:t>участвовать в подготовке и проведении выборов в порядке, установленном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поддерживать связи с другими общественными объединениями, союзами;</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35" w:name="Par438"/>
      <w:bookmarkEnd w:id="35"/>
      <w:r>
        <w:rPr>
          <w:rFonts w:ascii="Calibri" w:hAnsi="Calibri" w:cs="Calibri"/>
        </w:rPr>
        <w:t>создавать союзы;</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Союзы имеют права, предусмотренные настоящей статьей для общественных объединений, за исключением прав, предусмотренных </w:t>
      </w:r>
      <w:hyperlink w:anchor="Par436" w:history="1">
        <w:r>
          <w:rPr>
            <w:rFonts w:ascii="Calibri" w:hAnsi="Calibri" w:cs="Calibri"/>
            <w:color w:val="0000FF"/>
          </w:rPr>
          <w:t>абзацами седьмым</w:t>
        </w:r>
      </w:hyperlink>
      <w:r>
        <w:rPr>
          <w:rFonts w:ascii="Calibri" w:hAnsi="Calibri" w:cs="Calibri"/>
        </w:rPr>
        <w:t xml:space="preserve"> и </w:t>
      </w:r>
      <w:hyperlink w:anchor="Par438" w:history="1">
        <w:r>
          <w:rPr>
            <w:rFonts w:ascii="Calibri" w:hAnsi="Calibri" w:cs="Calibri"/>
            <w:color w:val="0000FF"/>
          </w:rPr>
          <w:t>девятым</w:t>
        </w:r>
      </w:hyperlink>
      <w:r>
        <w:rPr>
          <w:rFonts w:ascii="Calibri" w:hAnsi="Calibri" w:cs="Calibri"/>
        </w:rPr>
        <w:t xml:space="preserve"> части первой настоящей статьи.</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36" w:name="Par442"/>
      <w:bookmarkEnd w:id="36"/>
      <w:r>
        <w:rPr>
          <w:rFonts w:ascii="Calibri" w:hAnsi="Calibri" w:cs="Calibri"/>
        </w:rPr>
        <w:t>Общественное объединение, союз могут осуществлять в установленном порядке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общественного объединения, союза. Такая деятельность может осуществляться общественным объединением, союзом только посредством образования коммерческих организаций и (или) участия в них, если иное не установлено законодательными актами.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союзы могут иметь иные права, предусмотренные настоящим Законом и другими законодательными актами.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37" w:name="Par446"/>
      <w:bookmarkEnd w:id="37"/>
      <w:r>
        <w:rPr>
          <w:rFonts w:ascii="Calibri" w:hAnsi="Calibri" w:cs="Calibri"/>
          <w:b/>
          <w:bCs/>
        </w:rPr>
        <w:t>Статья 21. Имущество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Собственником имущества общественного объединения, в том числе имущества, находящегося у организационных структур этого общественного объединения, является общественное объединение. Организационные структуры общественного объединения вправе распоряжаться имуществом общественного объединения в пределах, определяемых уставом этого общественного объединения.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структуры общественного объединения,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общественного объединения, союза формируются </w:t>
      </w:r>
      <w:proofErr w:type="gramStart"/>
      <w:r>
        <w:rPr>
          <w:rFonts w:ascii="Calibri" w:hAnsi="Calibri" w:cs="Calibri"/>
        </w:rPr>
        <w:t>из</w:t>
      </w:r>
      <w:proofErr w:type="gramEnd"/>
      <w:r>
        <w:rPr>
          <w:rFonts w:ascii="Calibri" w:hAnsi="Calibri" w:cs="Calibri"/>
        </w:rPr>
        <w:t>:</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вступительных и членских взносов (если их уплата предусмотрена уставом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поступлений от проводимых в уставных целях лекций, выставок, спортивных и других мероприятий;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предпринимательской деятельности, осуществляемой в порядке, установленном </w:t>
      </w:r>
      <w:hyperlink w:anchor="Par442" w:history="1">
        <w:r>
          <w:rPr>
            <w:rFonts w:ascii="Calibri" w:hAnsi="Calibri" w:cs="Calibri"/>
            <w:color w:val="0000FF"/>
          </w:rPr>
          <w:t>частью третьей</w:t>
        </w:r>
      </w:hyperlink>
      <w:r>
        <w:rPr>
          <w:rFonts w:ascii="Calibri" w:hAnsi="Calibri" w:cs="Calibri"/>
        </w:rPr>
        <w:t xml:space="preserve"> статьи 20 настоящего Закона;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добровольных пожертвований;</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источников, не запрещенных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и иное имущество общественного объединения, союза не могут перераспределяться между членами этого общественного объединения, 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Республиканским и местным общественным объединениям, их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статьи 21 введена </w:t>
      </w:r>
      <w:hyperlink r:id="rId141" w:history="1">
        <w:r>
          <w:rPr>
            <w:rFonts w:ascii="Calibri" w:hAnsi="Calibri" w:cs="Calibri"/>
            <w:color w:val="0000FF"/>
          </w:rPr>
          <w:t>Законом</w:t>
        </w:r>
      </w:hyperlink>
      <w:r>
        <w:rPr>
          <w:rFonts w:ascii="Calibri" w:hAnsi="Calibri" w:cs="Calibri"/>
        </w:rPr>
        <w:t xml:space="preserve"> Республики Беларусь от 08.11.2011 N 309-З)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Общественное объединение не отвечает по обязательствам своих членов. Члены </w:t>
      </w:r>
      <w:r>
        <w:rPr>
          <w:rFonts w:ascii="Calibri" w:hAnsi="Calibri" w:cs="Calibri"/>
        </w:rPr>
        <w:lastRenderedPageBreak/>
        <w:t>общественного объединения не отвечают по обязательствам общественного объединения, членами которого они являются.</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38" w:name="Par469"/>
      <w:bookmarkEnd w:id="38"/>
      <w:r>
        <w:rPr>
          <w:rFonts w:ascii="Calibri" w:hAnsi="Calibri" w:cs="Calibri"/>
          <w:b/>
          <w:bCs/>
        </w:rPr>
        <w:t>Статья 22. Защита прав и законных интересов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и законных интересов общественных объединений, союзов осуществляется в порядке, установленном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39" w:name="Par473"/>
      <w:bookmarkEnd w:id="39"/>
      <w:r>
        <w:rPr>
          <w:rFonts w:ascii="Calibri" w:hAnsi="Calibri" w:cs="Calibri"/>
          <w:b/>
          <w:bCs/>
        </w:rPr>
        <w:t>Глава 5</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НАДЗОР ЗА ИСПОЛНЕНИЕМ ЗАКОНОДАТЕЛЬСТВА </w:t>
      </w:r>
      <w:proofErr w:type="gramStart"/>
      <w:r>
        <w:rPr>
          <w:rFonts w:ascii="Calibri" w:hAnsi="Calibri" w:cs="Calibri"/>
          <w:b/>
          <w:bCs/>
        </w:rPr>
        <w:t>ОБЩЕСТВЕННЫМИ</w:t>
      </w:r>
      <w:proofErr w:type="gramEnd"/>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ОБЪЕДИНЕНИЯМИ, СОЮЗАМИ. </w:t>
      </w:r>
      <w:proofErr w:type="gramStart"/>
      <w:r>
        <w:rPr>
          <w:rFonts w:ascii="Calibri" w:hAnsi="Calibri" w:cs="Calibri"/>
          <w:b/>
          <w:bCs/>
        </w:rPr>
        <w:t>КОНТРОЛЬ ЗА</w:t>
      </w:r>
      <w:proofErr w:type="gramEnd"/>
      <w:r>
        <w:rPr>
          <w:rFonts w:ascii="Calibri" w:hAnsi="Calibri" w:cs="Calibri"/>
          <w:b/>
          <w:bCs/>
        </w:rPr>
        <w:t xml:space="preserve"> СООТВЕТСТВИЕМ</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ОБЩЕСТВЕННЫХ ОБЪЕДИНЕНИЙ, СОЮЗОВ</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ЗАКОНОДАТЕЛЬСТВУ И ИХ УСТАВАМ</w:t>
      </w:r>
    </w:p>
    <w:p w:rsidR="00743ACA" w:rsidRDefault="00743AC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0" w:name="Par480"/>
      <w:bookmarkEnd w:id="40"/>
      <w:r>
        <w:rPr>
          <w:rFonts w:ascii="Calibri" w:hAnsi="Calibri" w:cs="Calibri"/>
          <w:b/>
          <w:bCs/>
        </w:rPr>
        <w:t>Статья 23. Надзор за исполнением законодательства общественными объединениями, союзами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точным и единообразным исполнением законов, декретов, указов и иных нормативных правовых актов общественными объединениями, союзами возлагается на Генерального прокурора Республики Беларусь и подчиненных ему прокуроров.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1" w:name="Par484"/>
      <w:bookmarkEnd w:id="41"/>
      <w:r>
        <w:rPr>
          <w:rFonts w:ascii="Calibri" w:hAnsi="Calibri" w:cs="Calibri"/>
          <w:b/>
          <w:bCs/>
        </w:rPr>
        <w:t xml:space="preserve">Статья 24. </w:t>
      </w:r>
      <w:proofErr w:type="gramStart"/>
      <w:r>
        <w:rPr>
          <w:rFonts w:ascii="Calibri" w:hAnsi="Calibri" w:cs="Calibri"/>
          <w:b/>
          <w:bCs/>
        </w:rPr>
        <w:t>Контроль за</w:t>
      </w:r>
      <w:proofErr w:type="gramEnd"/>
      <w:r>
        <w:rPr>
          <w:rFonts w:ascii="Calibri" w:hAnsi="Calibri" w:cs="Calibri"/>
          <w:b/>
          <w:bCs/>
        </w:rPr>
        <w:t xml:space="preserve"> соответствием деятельности общественных объединений, их организационных структур, союзов законодательству и их уставам</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соответствием деятельности общественных объединений, союзов Конституции Республики Беларусь, иным актам законодательства и их уставам осуществляют соответствующие регистрирующие органы.</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соответствием </w:t>
      </w:r>
      <w:proofErr w:type="gramStart"/>
      <w:r>
        <w:rPr>
          <w:rFonts w:ascii="Calibri" w:hAnsi="Calibri" w:cs="Calibri"/>
        </w:rPr>
        <w:t>деятельности организационных структур общественных объединений Конституции Республики</w:t>
      </w:r>
      <w:proofErr w:type="gramEnd"/>
      <w:r>
        <w:rPr>
          <w:rFonts w:ascii="Calibri" w:hAnsi="Calibri" w:cs="Calibri"/>
        </w:rPr>
        <w:t xml:space="preserve"> Беларусь, иным актам законодательства и уставам общественных объединений осуществляют соответствующие управления юстиции, исполнительные и распорядительные органы.</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Должностные лица соответствующих регистрирующих органов и должностные лица соответствующих управлений юстиции, исполнительных и распорядительных органов в пределах своих полномочий имеют право участвовать в мероприятиях, проводимых в уставных целях общественными объединениями, их организационными структурами, союзами, запрашивать и получать информацию по вопросам уставной деятельности общественных объединений, их организационных структур, союзов, знакомиться с их документами и решениями.</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Общественное объединение, союз должны не менее чем за семь дней известить соответствующий регистрирующий орган о заседании (созыве) своего высшего органа.</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союз обязаны в случае изменения юридического адреса общественного объединения, союза (места нахождения руководящего органа) в месячный срок представить в соответствующий регистрирующий орган все документы, необходимые для государственной регистрации изменений и (или) дополнений, внесенных в устав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bookmarkStart w:id="42" w:name="Par493"/>
      <w:bookmarkEnd w:id="42"/>
      <w:r>
        <w:rPr>
          <w:rFonts w:ascii="Calibri" w:hAnsi="Calibri" w:cs="Calibri"/>
        </w:rPr>
        <w:t>Общественное объединение, союз ежегодно до 1 марта представляют в соответствующий регистрирующий орган:</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продолжении своей деятельности с указанием места нахождения руководящего органа;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общественного объединения, союза необходимые сведения представляются в соответствующий регистрирующий орган в десятидневный срок со дня принятия такого решения;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Республики Беларусь от 04.01.2010 N 109-З)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численности общественного объединения, его организационных структур, составе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мероприятиях, проведенных в уставных целях общественным объединением, союзом за год.</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3" w:name="Par500"/>
      <w:bookmarkEnd w:id="43"/>
      <w:r>
        <w:rPr>
          <w:rFonts w:ascii="Calibri" w:hAnsi="Calibri" w:cs="Calibri"/>
          <w:b/>
          <w:bCs/>
        </w:rPr>
        <w:t xml:space="preserve">Статья 25. </w:t>
      </w:r>
      <w:proofErr w:type="gramStart"/>
      <w:r>
        <w:rPr>
          <w:rFonts w:ascii="Calibri" w:hAnsi="Calibri" w:cs="Calibri"/>
          <w:b/>
          <w:bCs/>
        </w:rPr>
        <w:t>Контроль за</w:t>
      </w:r>
      <w:proofErr w:type="gramEnd"/>
      <w:r>
        <w:rPr>
          <w:rFonts w:ascii="Calibri" w:hAnsi="Calibri" w:cs="Calibri"/>
          <w:b/>
          <w:bCs/>
        </w:rPr>
        <w:t xml:space="preserve"> финансово-хозяйственной деятельностью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финансово-хозяйственной деятельностью общественных объединений, союзов осуществляется государственными органами и иными государственными организациями в пределах их компетенции.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44" w:name="Par504"/>
      <w:bookmarkEnd w:id="44"/>
      <w:r>
        <w:rPr>
          <w:rFonts w:ascii="Calibri" w:hAnsi="Calibri" w:cs="Calibri"/>
          <w:b/>
          <w:bCs/>
        </w:rPr>
        <w:t>Глава 6</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ОТВЕТСТВЕННОСТЬ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5" w:name="Par507"/>
      <w:bookmarkEnd w:id="45"/>
      <w:r>
        <w:rPr>
          <w:rFonts w:ascii="Calibri" w:hAnsi="Calibri" w:cs="Calibri"/>
          <w:b/>
          <w:bCs/>
        </w:rPr>
        <w:t>Статья 26. Меры ответственности</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Конституции Республики Беларусь, настоящего Закона, иных актов законодательства и (или) устава в отношении общественного объединения, союза могут быть применены следующие меры ответственности: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предупреждение;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деятельности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Законодательными актами о борьбе с терроризмом и противодействии экстремизму в отношении общественных объединений, союзов могут устанавливаться иные меры ответственности и порядок их применения.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Республики Беларусь от 21.07.2008 N 416-З)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6" w:name="Par518"/>
      <w:bookmarkEnd w:id="46"/>
      <w:r>
        <w:rPr>
          <w:rFonts w:ascii="Calibri" w:hAnsi="Calibri" w:cs="Calibri"/>
          <w:b/>
          <w:bCs/>
        </w:rPr>
        <w:t>Статья 27. Письменное предупреждение</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общественным объединением, союзом действий, нарушающих Конституцию Республики Беларусь, настоящий Закон, иные акты законодательства и (или) устав общественного объединения, союза, кроме случаев, когда нарушение влечет за собой ликвидацию общественного объединения, союза по решению суда, соответствующий регистрирующий орган выносит общественному объединению, союзу письменное предупреждение.</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предупреждение не позднее чем в трехдневный срок после его вынесения выдается либо направляется по почте руководящему органу общественного объединения, союза с указанием допущенных нарушений и срока их устранения.</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Общественное объединение, союз обязаны письменно сообщить в регистрирующий орган об устранении нарушений, послуживших основанием для вынесения письменного </w:t>
      </w:r>
      <w:r>
        <w:rPr>
          <w:rFonts w:ascii="Calibri" w:hAnsi="Calibri" w:cs="Calibri"/>
        </w:rPr>
        <w:lastRenderedPageBreak/>
        <w:t>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roofErr w:type="gramEnd"/>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предупреждение, вынесенное международному или республиканскому общественному объединению, союзу, в месячный срок после его получения может быть обжаловано в Верховный Суд Республики Беларусь. Письменное предупреждение, вынесенное местному общественному объединению, союзу, в месячный срок после его получения может быть обжаловано в областной, Минский городской суд по месту нахождения руководящего органа этого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7" w:name="Par526"/>
      <w:bookmarkEnd w:id="47"/>
      <w:r>
        <w:rPr>
          <w:rFonts w:ascii="Calibri" w:hAnsi="Calibri" w:cs="Calibri"/>
          <w:b/>
          <w:bCs/>
        </w:rPr>
        <w:t>Статья 28. Приостановление деятельности общественного объединения, союза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Деятельность общественного объединения, союза может быть приостановлена на срок от одного до шести месяцев решением суда по заявлению соответствующего регистрирующего органа, если общественному объединению, союзу этим органом было вынесено письменное предупреждение и общественное объединение, союз в установленные сроки не устранили нарушений, послуживших основанием для вынесения письменного предупреждения, либо не сообщили в соответствующий регистрирующий орган об их устранении с представлением подтверждающих</w:t>
      </w:r>
      <w:proofErr w:type="gramEnd"/>
      <w:r>
        <w:rPr>
          <w:rFonts w:ascii="Calibri" w:hAnsi="Calibri" w:cs="Calibri"/>
        </w:rPr>
        <w:t xml:space="preserve"> документов.</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регистрирующий орган вправе подать в суд заявление о приостановлении деятельности общественного объединения, союза, если письменное предупреждение в установленном порядке не было обжаловано в суд или было обжаловано и признано судом обоснованным.</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деятельности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деятельности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деятельности общественного объединения, союза на срок, установленный решением суда, общественному объединению,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Общественному объединению, его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общественного объединения, его организационных структур, союза.</w:t>
      </w:r>
      <w:proofErr w:type="gramEnd"/>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Республики Беларусь от 31.12.2009 N 114-З)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срока приостановления деятельности общественного объединения, союза нарушения, послужившие основанием для приостановления их деятельности, будут устранены, то по окончании установленного срока общественное объединение, союз возобновляют свою деятельность при условии письменного сообщения в соответствующий регистрирующий орган не </w:t>
      </w:r>
      <w:proofErr w:type="gramStart"/>
      <w:r>
        <w:rPr>
          <w:rFonts w:ascii="Calibri" w:hAnsi="Calibri" w:cs="Calibri"/>
        </w:rPr>
        <w:t>позднее</w:t>
      </w:r>
      <w:proofErr w:type="gramEnd"/>
      <w:r>
        <w:rPr>
          <w:rFonts w:ascii="Calibri" w:hAnsi="Calibri" w:cs="Calibri"/>
        </w:rPr>
        <w:t xml:space="preserve"> чем за десять дней до окончания срока приостановления деятельности общественного объединения, союза об устранении указанных нарушений с представлением подтверждающих документов.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48" w:name="Par538"/>
      <w:bookmarkEnd w:id="48"/>
      <w:r>
        <w:rPr>
          <w:rFonts w:ascii="Calibri" w:hAnsi="Calibri" w:cs="Calibri"/>
          <w:b/>
          <w:bCs/>
        </w:rPr>
        <w:t>Статья 29. Ликвидация общественного объединения, союза по решению суда</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союз ликвидируются по решению суда в случае:</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осуществления общественным объединением, союзом пропаганды войны или </w:t>
      </w:r>
      <w:r>
        <w:rPr>
          <w:rFonts w:ascii="Calibri" w:hAnsi="Calibri" w:cs="Calibri"/>
        </w:rPr>
        <w:lastRenderedPageBreak/>
        <w:t>экстремистской деятельности;</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Закона</w:t>
        </w:r>
      </w:hyperlink>
      <w:r>
        <w:rPr>
          <w:rFonts w:ascii="Calibri" w:hAnsi="Calibri" w:cs="Calibri"/>
        </w:rPr>
        <w:t xml:space="preserve"> Республики Беларусь от 21.07.2008 N 416-З)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общественным объединением, союзом законодательства и (или) их уставов в течение одного года после вынесения письменного предупреждения;</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государственной регистрации общественного объединения, союза со стороны их учредителей были допущены нарушения настоящего Закона и (или) иных актов законодательства, носящие неустранимый характер;</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численность и состав общественного объединения не соответствуют требованиям </w:t>
      </w:r>
      <w:hyperlink w:anchor="Par92" w:history="1">
        <w:r>
          <w:rPr>
            <w:rFonts w:ascii="Calibri" w:hAnsi="Calibri" w:cs="Calibri"/>
            <w:color w:val="0000FF"/>
          </w:rPr>
          <w:t>части четвертой</w:t>
        </w:r>
      </w:hyperlink>
      <w:r>
        <w:rPr>
          <w:rFonts w:ascii="Calibri" w:hAnsi="Calibri" w:cs="Calibri"/>
        </w:rPr>
        <w:t xml:space="preserve"> статьи 8 настоящего Закона, состав союза - требованиям </w:t>
      </w:r>
      <w:hyperlink w:anchor="Par102" w:history="1">
        <w:r>
          <w:rPr>
            <w:rFonts w:ascii="Calibri" w:hAnsi="Calibri" w:cs="Calibri"/>
            <w:color w:val="0000FF"/>
          </w:rPr>
          <w:t>части шестой</w:t>
        </w:r>
      </w:hyperlink>
      <w:r>
        <w:rPr>
          <w:rFonts w:ascii="Calibri" w:hAnsi="Calibri" w:cs="Calibri"/>
        </w:rPr>
        <w:t xml:space="preserve"> статьи 8 настоящего Закона;</w:t>
      </w:r>
    </w:p>
    <w:p w:rsidR="00743ACA" w:rsidRDefault="00743AC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неустранения</w:t>
      </w:r>
      <w:proofErr w:type="spellEnd"/>
      <w:r>
        <w:rPr>
          <w:rFonts w:ascii="Calibri" w:hAnsi="Calibri" w:cs="Calibri"/>
        </w:rPr>
        <w:t xml:space="preserve"> нарушений, послуживших основанием для приостановления деятельности общественного объединения, союза, в срок, установленный решением суда;</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непредставления общественным объединением, союзом в течение трех лет подряд в установленный срок сведений, предусмотренных </w:t>
      </w:r>
      <w:hyperlink w:anchor="Par493" w:history="1">
        <w:r>
          <w:rPr>
            <w:rFonts w:ascii="Calibri" w:hAnsi="Calibri" w:cs="Calibri"/>
            <w:color w:val="0000FF"/>
          </w:rPr>
          <w:t>частью шестой статьи 24</w:t>
        </w:r>
      </w:hyperlink>
      <w:r>
        <w:rPr>
          <w:rFonts w:ascii="Calibri" w:hAnsi="Calibri" w:cs="Calibri"/>
        </w:rPr>
        <w:t xml:space="preserve"> настоящего Закона.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4" w:history="1">
        <w:r>
          <w:rPr>
            <w:rFonts w:ascii="Calibri" w:hAnsi="Calibri" w:cs="Calibri"/>
            <w:color w:val="0000FF"/>
          </w:rPr>
          <w:t>Законом</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объединение, союз могут быть ликвидированы по решению суда за однократное нарушение законодательства о массовых мероприятиях в случаях, предусмотренных законодательными актами, а также за нарушение общественным объединением, его организационной структурой, союзом установленных законодательством требований, предъявляемых к использованию иностранной безвозмездной помощи.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743ACA" w:rsidRDefault="00743AC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jc w:val="center"/>
        <w:outlineLvl w:val="0"/>
        <w:rPr>
          <w:rFonts w:ascii="Calibri" w:hAnsi="Calibri" w:cs="Calibri"/>
          <w:b/>
          <w:bCs/>
        </w:rPr>
      </w:pPr>
      <w:bookmarkStart w:id="49" w:name="Par555"/>
      <w:bookmarkEnd w:id="49"/>
      <w:r>
        <w:rPr>
          <w:rFonts w:ascii="Calibri" w:hAnsi="Calibri" w:cs="Calibri"/>
          <w:b/>
          <w:bCs/>
        </w:rPr>
        <w:t>Глава 7</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МЕЖДУНАРОДНЫЕ СВЯЗИ ОБЩЕСТВЕННЫХ ОБЪЕДИНЕНИЙ, СОЮЗОВ.</w:t>
      </w:r>
    </w:p>
    <w:p w:rsidR="00743ACA" w:rsidRDefault="00743A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МЕЖДУНАРОДНЫЕ ДОГОВОРЫ</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50" w:name="Par559"/>
      <w:bookmarkEnd w:id="50"/>
      <w:r>
        <w:rPr>
          <w:rFonts w:ascii="Calibri" w:hAnsi="Calibri" w:cs="Calibri"/>
          <w:b/>
          <w:bCs/>
        </w:rPr>
        <w:t>Статья 30. Международные связи общественных объединений, союзов</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Закона</w:t>
        </w:r>
      </w:hyperlink>
      <w:r>
        <w:rPr>
          <w:rFonts w:ascii="Calibri" w:hAnsi="Calibri" w:cs="Calibri"/>
        </w:rPr>
        <w:t xml:space="preserve"> Республики Беларусь от 04.11.2013 N 71-З)</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союзы в соответствии с их уставами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outlineLvl w:val="1"/>
        <w:rPr>
          <w:rFonts w:ascii="Calibri" w:hAnsi="Calibri" w:cs="Calibri"/>
        </w:rPr>
      </w:pPr>
      <w:bookmarkStart w:id="51" w:name="Par565"/>
      <w:bookmarkEnd w:id="51"/>
      <w:r>
        <w:rPr>
          <w:rFonts w:ascii="Calibri" w:hAnsi="Calibri" w:cs="Calibri"/>
          <w:b/>
          <w:bCs/>
        </w:rPr>
        <w:t>Статья 31. Международные договоры</w:t>
      </w:r>
    </w:p>
    <w:p w:rsidR="00743ACA" w:rsidRDefault="00743ACA">
      <w:pPr>
        <w:widowControl w:val="0"/>
        <w:autoSpaceDE w:val="0"/>
        <w:autoSpaceDN w:val="0"/>
        <w:adjustRightInd w:val="0"/>
        <w:spacing w:after="0" w:line="240" w:lineRule="auto"/>
        <w:ind w:firstLine="540"/>
        <w:jc w:val="both"/>
        <w:rPr>
          <w:rFonts w:ascii="Calibri" w:hAnsi="Calibri" w:cs="Calibri"/>
        </w:rPr>
      </w:pPr>
    </w:p>
    <w:p w:rsidR="00743ACA" w:rsidRDefault="00743A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743ACA" w:rsidRDefault="00743ACA">
      <w:pPr>
        <w:widowControl w:val="0"/>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tblPr>
      <w:tblGrid>
        <w:gridCol w:w="4677"/>
        <w:gridCol w:w="4678"/>
      </w:tblGrid>
      <w:tr w:rsidR="00743ACA">
        <w:tc>
          <w:tcPr>
            <w:tcW w:w="4677" w:type="dxa"/>
            <w:tcMar>
              <w:top w:w="0" w:type="dxa"/>
              <w:left w:w="0" w:type="dxa"/>
              <w:bottom w:w="0" w:type="dxa"/>
              <w:right w:w="0" w:type="dxa"/>
            </w:tcMar>
          </w:tcPr>
          <w:p w:rsidR="00743ACA" w:rsidRDefault="00743ACA">
            <w:pPr>
              <w:widowControl w:val="0"/>
              <w:autoSpaceDE w:val="0"/>
              <w:autoSpaceDN w:val="0"/>
              <w:adjustRightInd w:val="0"/>
              <w:spacing w:after="0" w:line="240" w:lineRule="auto"/>
              <w:rPr>
                <w:rFonts w:ascii="Calibri" w:hAnsi="Calibri" w:cs="Calibri"/>
              </w:rPr>
            </w:pPr>
            <w:r>
              <w:rPr>
                <w:rFonts w:ascii="Calibri" w:hAnsi="Calibri" w:cs="Calibri"/>
              </w:rPr>
              <w:t>Президент Республики Беларусь</w:t>
            </w:r>
          </w:p>
        </w:tc>
        <w:tc>
          <w:tcPr>
            <w:tcW w:w="4677" w:type="dxa"/>
            <w:tcMar>
              <w:top w:w="0" w:type="dxa"/>
              <w:left w:w="0" w:type="dxa"/>
              <w:bottom w:w="0" w:type="dxa"/>
              <w:right w:w="0" w:type="dxa"/>
            </w:tcMar>
          </w:tcPr>
          <w:p w:rsidR="00743ACA" w:rsidRDefault="00743ACA">
            <w:pPr>
              <w:widowControl w:val="0"/>
              <w:autoSpaceDE w:val="0"/>
              <w:autoSpaceDN w:val="0"/>
              <w:adjustRightInd w:val="0"/>
              <w:spacing w:after="0" w:line="240" w:lineRule="auto"/>
              <w:jc w:val="right"/>
              <w:rPr>
                <w:rFonts w:ascii="Calibri" w:hAnsi="Calibri" w:cs="Calibri"/>
              </w:rPr>
            </w:pPr>
            <w:r>
              <w:rPr>
                <w:rFonts w:ascii="Calibri" w:hAnsi="Calibri" w:cs="Calibri"/>
              </w:rPr>
              <w:t>А.Лукашенко</w:t>
            </w:r>
          </w:p>
        </w:tc>
      </w:tr>
    </w:tbl>
    <w:p w:rsidR="003F20A5" w:rsidRDefault="008B6804">
      <w:bookmarkStart w:id="52" w:name="_GoBack"/>
      <w:bookmarkEnd w:id="52"/>
    </w:p>
    <w:sectPr w:rsidR="003F20A5" w:rsidSect="00FB1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ACA"/>
    <w:rsid w:val="0012454C"/>
    <w:rsid w:val="00656C5E"/>
    <w:rsid w:val="006C1571"/>
    <w:rsid w:val="00743ACA"/>
    <w:rsid w:val="008B6804"/>
    <w:rsid w:val="00A10D61"/>
    <w:rsid w:val="00C63C3C"/>
    <w:rsid w:val="00D52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A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43A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3AC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3AC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A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43A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3AC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3AC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E401FF441DFE0CD5E26F2177380E0109B97D4CD6F8262A36EEDFFA45C012FA97C7B02EE7DB568D9429CDDF81iDo8N" TargetMode="External"/><Relationship Id="rId117" Type="http://schemas.openxmlformats.org/officeDocument/2006/relationships/hyperlink" Target="consultantplus://offline/ref=7CE401FF441DFE0CD5E26F2177380E0109B97D4CD6F826283AEBD4FA45C012FA97C7B02EE7DB568D9429CDDF87iDoFN" TargetMode="External"/><Relationship Id="rId21" Type="http://schemas.openxmlformats.org/officeDocument/2006/relationships/hyperlink" Target="consultantplus://offline/ref=7CE401FF441DFE0CD5E26F2177380E0109B97D4CD6F8262A36EEDFFA45C012FA97C7B02EE7DB568D9429CDDF80iDoAN" TargetMode="External"/><Relationship Id="rId42" Type="http://schemas.openxmlformats.org/officeDocument/2006/relationships/hyperlink" Target="consultantplus://offline/ref=7CE401FF441DFE0CD5E26F2177380E0109B97D4CD6F1272C37ECD7A74FC84BF695C0BF71F0DC1F819529CDDDi8o3N" TargetMode="External"/><Relationship Id="rId47" Type="http://schemas.openxmlformats.org/officeDocument/2006/relationships/hyperlink" Target="consultantplus://offline/ref=7CE401FF441DFE0CD5E26F2177380E0109B97D4CD6F8262A36EEDFFA45C012FA97C7B02EE7DB568D9429CDDF87iDo0N" TargetMode="External"/><Relationship Id="rId63" Type="http://schemas.openxmlformats.org/officeDocument/2006/relationships/hyperlink" Target="consultantplus://offline/ref=7CE401FF441DFE0CD5E26F2177380E0109B97D4CD6F826283AEBD4FA45C012FA97C7B02EE7DB568D9429CDD98BiDo0N" TargetMode="External"/><Relationship Id="rId68" Type="http://schemas.openxmlformats.org/officeDocument/2006/relationships/hyperlink" Target="consultantplus://offline/ref=7CE401FF441DFE0CD5E26F2177380E0109B97D4CD6F826283AEBD4FA45C012FA97C7B02EE7DB568D9429CDD882iDo0N" TargetMode="External"/><Relationship Id="rId84" Type="http://schemas.openxmlformats.org/officeDocument/2006/relationships/hyperlink" Target="consultantplus://offline/ref=7CE401FF441DFE0CD5E26F2177380E0109B97D4CD6F8262A36EEDFFA45C012FA97C7B02EE7DB568D9429CDDF8AiDoBN" TargetMode="External"/><Relationship Id="rId89" Type="http://schemas.openxmlformats.org/officeDocument/2006/relationships/hyperlink" Target="consultantplus://offline/ref=7CE401FF441DFE0CD5E26F2177380E0109B97D4CD6F8262A36EEDFFA45C012FA97C7B02EE7DB568D9429CDDF8AiDo1N" TargetMode="External"/><Relationship Id="rId112" Type="http://schemas.openxmlformats.org/officeDocument/2006/relationships/hyperlink" Target="consultantplus://offline/ref=7CE401FF441DFE0CD5E26F2177380E0109B97D4CD6F8262A36EEDFFA45C012FA97C7B02EE7DB568D9429CDDE82iDo0N" TargetMode="External"/><Relationship Id="rId133" Type="http://schemas.openxmlformats.org/officeDocument/2006/relationships/hyperlink" Target="consultantplus://offline/ref=7CE401FF441DFE0CD5E26F2177380E0109B97D4CD6F8262A36EEDFFA45C012FA97C7B02EE7DB568D9429CDDE80iDo1N" TargetMode="External"/><Relationship Id="rId138" Type="http://schemas.openxmlformats.org/officeDocument/2006/relationships/hyperlink" Target="consultantplus://offline/ref=7CE401FF441DFE0CD5E26F2177380E0109B97D4CD6F8262A36EEDFFA45C012FA97C7B02EE7DB568D9429CDDE84iDo8N" TargetMode="External"/><Relationship Id="rId154" Type="http://schemas.openxmlformats.org/officeDocument/2006/relationships/hyperlink" Target="consultantplus://offline/ref=7CE401FF441DFE0CD5E26F2177380E0109B97D4CD6F8262A36EEDFFA45C012FA97C7B02EE7DB568D9429CDDE85iDoBN" TargetMode="External"/><Relationship Id="rId159" Type="http://schemas.microsoft.com/office/2007/relationships/stylesWithEffects" Target="stylesWithEffects.xml"/><Relationship Id="rId16" Type="http://schemas.openxmlformats.org/officeDocument/2006/relationships/hyperlink" Target="consultantplus://offline/ref=7CE401FF441DFE0CD5E26F2177380E0109B97D4CD6F8262A36EEDFFA45C012FA97C7B02EE7DB568D9429CDDF83iDoEN" TargetMode="External"/><Relationship Id="rId107" Type="http://schemas.openxmlformats.org/officeDocument/2006/relationships/hyperlink" Target="consultantplus://offline/ref=7CE401FF441DFE0CD5E26F2177380E0109B97D4CD6F826283AEBD4FA45C012FA97C7B02EE7DB568D9429CDD883iDoCN" TargetMode="External"/><Relationship Id="rId11" Type="http://schemas.openxmlformats.org/officeDocument/2006/relationships/hyperlink" Target="consultantplus://offline/ref=7CE401FF441DFE0CD5E26F2177380E0109B97D4CD6F8262A36EEDFFA45C012FA97C7B02EE7DB568D9429CDDF82iDoEN" TargetMode="External"/><Relationship Id="rId32" Type="http://schemas.openxmlformats.org/officeDocument/2006/relationships/hyperlink" Target="consultantplus://offline/ref=7CE401FF441DFE0CD5E26F2177380E0109B97D4CD6F8262A36EEDFFA45C012FA97C7B02EE7DB568D9429CDDF86iDo8N" TargetMode="External"/><Relationship Id="rId37" Type="http://schemas.openxmlformats.org/officeDocument/2006/relationships/hyperlink" Target="consultantplus://offline/ref=7CE401FF441DFE0CD5E26F2177380E0109B97D4CD6F8262A36EEDFFA45C012FA97C7B02EE7DB568D9429CDDF86iDoFN" TargetMode="External"/><Relationship Id="rId53" Type="http://schemas.openxmlformats.org/officeDocument/2006/relationships/hyperlink" Target="consultantplus://offline/ref=7CE401FF441DFE0CD5E26F2177380E0109B97D4CD6F826283AEBD4FA45C012FA97C7B02EE7DB568D9429CDDF80iDoFN" TargetMode="External"/><Relationship Id="rId58" Type="http://schemas.openxmlformats.org/officeDocument/2006/relationships/hyperlink" Target="consultantplus://offline/ref=7CE401FF441DFE0CD5E26F2177380E0109B97D4CD6F826283AEBD4FA45C012FA97C7B02EE7DB568D9429CDDF80iDoFN" TargetMode="External"/><Relationship Id="rId74" Type="http://schemas.openxmlformats.org/officeDocument/2006/relationships/hyperlink" Target="consultantplus://offline/ref=7CE401FF441DFE0CD5E26F2177380E0109B97D4CD6F8262A36EEDFFA45C012FA97C7B02EE7DB568D9429CDDF85iDo0N" TargetMode="External"/><Relationship Id="rId79" Type="http://schemas.openxmlformats.org/officeDocument/2006/relationships/hyperlink" Target="consultantplus://offline/ref=7CE401FF441DFE0CD5E26F2177380E0109B97D4CD6FE252335E0D7A74FC84BF695C0BF71F0DC1F819529CDDEi8oAN" TargetMode="External"/><Relationship Id="rId102" Type="http://schemas.openxmlformats.org/officeDocument/2006/relationships/hyperlink" Target="consultantplus://offline/ref=7CE401FF441DFE0CD5E26F2177380E0109B97D4CD6F8262A36EEDFFA45C012FA97C7B02EE7DB568D9429CDDF8BiDo1N" TargetMode="External"/><Relationship Id="rId123" Type="http://schemas.openxmlformats.org/officeDocument/2006/relationships/hyperlink" Target="consultantplus://offline/ref=7CE401FF441DFE0CD5E26F2177380E0109B97D4CD6F0232F30EFD7A74FC84BF695C0BF71F0DC1F819529CCDDi8oBN" TargetMode="External"/><Relationship Id="rId128" Type="http://schemas.openxmlformats.org/officeDocument/2006/relationships/hyperlink" Target="consultantplus://offline/ref=7CE401FF441DFE0CD5E26F2177380E0109B97D4CD6F8262A36EEDFFA45C012FA97C7B02EE7DB568D9429CDDE80iDoAN" TargetMode="External"/><Relationship Id="rId144" Type="http://schemas.openxmlformats.org/officeDocument/2006/relationships/hyperlink" Target="consultantplus://offline/ref=7CE401FF441DFE0CD5E26F2177380E0109B97D4CD6F8262A36EEDFFA45C012FA97C7B02EE7DB568D9429CDDE84iDoEN" TargetMode="External"/><Relationship Id="rId149" Type="http://schemas.openxmlformats.org/officeDocument/2006/relationships/hyperlink" Target="consultantplus://offline/ref=7CE401FF441DFE0CD5E26F2177380E0109B97D4CD6F8262A36EEDFFA45C012FA97C7B02EE7DB568D9429CDDE84iDo0N" TargetMode="External"/><Relationship Id="rId5" Type="http://schemas.openxmlformats.org/officeDocument/2006/relationships/hyperlink" Target="consultantplus://offline/ref=7CE401FF441DFE0CD5E26F2177380E0109B97D4CD6FE252335E0D7A74FC84BF695C0BF71F0DC1F819529CDDFi8o7N" TargetMode="External"/><Relationship Id="rId90" Type="http://schemas.openxmlformats.org/officeDocument/2006/relationships/hyperlink" Target="consultantplus://offline/ref=7CE401FF441DFE0CD5E26F2177380E0109B97D4CD6F8262A36EEDFFA45C012FA97C7B02EE7DB568D9429CDDF8BiDo8N" TargetMode="External"/><Relationship Id="rId95" Type="http://schemas.openxmlformats.org/officeDocument/2006/relationships/hyperlink" Target="consultantplus://offline/ref=7CE401FF441DFE0CD5E26F2177380E0109B97D4CD6F8262A36EEDFFA45C012FA97C7B02EE7DB568D9429CDDF8BiDoDN" TargetMode="External"/><Relationship Id="rId22" Type="http://schemas.openxmlformats.org/officeDocument/2006/relationships/hyperlink" Target="consultantplus://offline/ref=7CE401FF441DFE0CD5E26F2177380E0109B97D4CD6F8262A36EEDFFA45C012FA97C7B02EE7DB568D9429CDDF80iDoBN" TargetMode="External"/><Relationship Id="rId27" Type="http://schemas.openxmlformats.org/officeDocument/2006/relationships/hyperlink" Target="consultantplus://offline/ref=7CE401FF441DFE0CD5E26F2177380E0109B97D4CD6F8262A36EEDFFA45C012FA97C7B02EE7DB568D9429CDDF81iDo9N" TargetMode="External"/><Relationship Id="rId43" Type="http://schemas.openxmlformats.org/officeDocument/2006/relationships/hyperlink" Target="consultantplus://offline/ref=7CE401FF441DFE0CD5E26F2177380E0109B97D4CD6F8262A36EEDFFA45C012FA97C7B02EE7DB568D9429CDDF87iDoCN" TargetMode="External"/><Relationship Id="rId48" Type="http://schemas.openxmlformats.org/officeDocument/2006/relationships/hyperlink" Target="consultantplus://offline/ref=7CE401FF441DFE0CD5E26F2177380E0109B97D4CD6F0232F30EFD7A74FC84BF695C0BF71F0DC1F819529CDD7i8o3N" TargetMode="External"/><Relationship Id="rId64" Type="http://schemas.openxmlformats.org/officeDocument/2006/relationships/hyperlink" Target="consultantplus://offline/ref=7CE401FF441DFE0CD5E26F2177380E0109B97D4CD6F8262A36EEDFFA45C012FA97C7B02EE7DB568D9429CDDF85iDo8N" TargetMode="External"/><Relationship Id="rId69" Type="http://schemas.openxmlformats.org/officeDocument/2006/relationships/hyperlink" Target="consultantplus://offline/ref=7CE401FF441DFE0CD5E26F2177380E0109B97D4CD6F8262A36EEDFFA45C012FA97C7B02EE7DB568D9429CDDF85iDoBN" TargetMode="External"/><Relationship Id="rId113" Type="http://schemas.openxmlformats.org/officeDocument/2006/relationships/hyperlink" Target="consultantplus://offline/ref=7CE401FF441DFE0CD5E26F2177380E0109B97D4CD6F0232F30EFD7A74FC84BF695C0BF71F0DC1F819529CCDEi8oAN" TargetMode="External"/><Relationship Id="rId118" Type="http://schemas.openxmlformats.org/officeDocument/2006/relationships/hyperlink" Target="consultantplus://offline/ref=7CE401FF441DFE0CD5E26F2177380E0109B97D4CD6F8262A36EEDFFA45C012FA97C7B02EE7DB568D9429CDDE82iDo1N" TargetMode="External"/><Relationship Id="rId134" Type="http://schemas.openxmlformats.org/officeDocument/2006/relationships/hyperlink" Target="consultantplus://offline/ref=7CE401FF441DFE0CD5E26F2177380E0109B97D4CD6F8262A36EEDFFA45C012FA97C7B02EE7DB568D9429CDDE81iDo8N" TargetMode="External"/><Relationship Id="rId139" Type="http://schemas.openxmlformats.org/officeDocument/2006/relationships/hyperlink" Target="consultantplus://offline/ref=7CE401FF441DFE0CD5E26F2177380E0109B97D4CD6F8262A36EEDFFA45C012FA97C7B02EE7DB568D9429CDDE84iDoAN" TargetMode="External"/><Relationship Id="rId80" Type="http://schemas.openxmlformats.org/officeDocument/2006/relationships/hyperlink" Target="consultantplus://offline/ref=7CE401FF441DFE0CD5E26F2177380E0109B97D4CD6F0232F30EFD7A74FC84BF695C0BF71F0DC1F819529CDD6i8o6N" TargetMode="External"/><Relationship Id="rId85" Type="http://schemas.openxmlformats.org/officeDocument/2006/relationships/hyperlink" Target="consultantplus://offline/ref=7CE401FF441DFE0CD5E26F2177380E0109B97D4CD6F0232F30EFD7A74FC84BF695C0BF71F0DC1F819529CCDFi8o0N" TargetMode="External"/><Relationship Id="rId150" Type="http://schemas.openxmlformats.org/officeDocument/2006/relationships/hyperlink" Target="consultantplus://offline/ref=7CE401FF441DFE0CD5E26F2177380E0109B97D4CD6F8262A36EEDFFA45C012FA97C7B02EE7DB568D9429CDDE84iDo1N" TargetMode="External"/><Relationship Id="rId155" Type="http://schemas.openxmlformats.org/officeDocument/2006/relationships/hyperlink" Target="consultantplus://offline/ref=7CE401FF441DFE0CD5E26F2177380E0109B97D4CD6F8262A36EEDFFA45C012FA97C7B02EE7DB568D9429CDDE85iDoDN" TargetMode="External"/><Relationship Id="rId12" Type="http://schemas.openxmlformats.org/officeDocument/2006/relationships/hyperlink" Target="consultantplus://offline/ref=7CE401FF441DFE0CD5E26F2177380E0109B97D4CD6F8262A36EEDFFA45C012FA97C7B02EE7DB568D9429CDDF82iDo1N" TargetMode="External"/><Relationship Id="rId17" Type="http://schemas.openxmlformats.org/officeDocument/2006/relationships/hyperlink" Target="consultantplus://offline/ref=7CE401FF441DFE0CD5E26F2177380E0109B97D4CD6F8262A36EEDFFA45C012FA97C7B02EE7DB568D9429CDDF83iDo0N" TargetMode="External"/><Relationship Id="rId33" Type="http://schemas.openxmlformats.org/officeDocument/2006/relationships/hyperlink" Target="consultantplus://offline/ref=7CE401FF441DFE0CD5E26F2177380E0109B97D4CD6F8262A36EEDFFA45C012FA97C7B02EE7DB568D9429CDDF86iDo9N" TargetMode="External"/><Relationship Id="rId38" Type="http://schemas.openxmlformats.org/officeDocument/2006/relationships/hyperlink" Target="consultantplus://offline/ref=7CE401FF441DFE0CD5E26F2177380E0109B97D4CD6F8262A36EEDFFA45C012FA97C7B02EE7DB568D9429CDDF87iDo8N" TargetMode="External"/><Relationship Id="rId59" Type="http://schemas.openxmlformats.org/officeDocument/2006/relationships/hyperlink" Target="consultantplus://offline/ref=7CE401FF441DFE0CD5E26F2177380E0109B97D4CD6F0232F30EFD7A74FC84BF695C0BF71F0DC1F819529CDD7i8o7N" TargetMode="External"/><Relationship Id="rId103" Type="http://schemas.openxmlformats.org/officeDocument/2006/relationships/hyperlink" Target="consultantplus://offline/ref=7CE401FF441DFE0CD5E26F2177380E0109B97D4CD6F826283AEBD4FA45C012FA97C7B02EE7DB568D9429CDD98AiDoEN" TargetMode="External"/><Relationship Id="rId108" Type="http://schemas.openxmlformats.org/officeDocument/2006/relationships/hyperlink" Target="consultantplus://offline/ref=7CE401FF441DFE0CD5E26F2177380E0109B97D4CD6F8262A36EEDFFA45C012FA97C7B02EE7DB568D9429CDDE82iDoFN" TargetMode="External"/><Relationship Id="rId124" Type="http://schemas.openxmlformats.org/officeDocument/2006/relationships/hyperlink" Target="consultantplus://offline/ref=7CE401FF441DFE0CD5E26F2177380E0109B97D4CD6F8262A36EEDFFA45C012FA97C7B02EE7DB568D9429CDDE83iDo0N" TargetMode="External"/><Relationship Id="rId129" Type="http://schemas.openxmlformats.org/officeDocument/2006/relationships/hyperlink" Target="consultantplus://offline/ref=7CE401FF441DFE0CD5E26F2177380E0109B97D4CD6F8262A36EEDFFA45C012FA97C7B02EE7DB568D9429CDDE80iDoBN" TargetMode="External"/><Relationship Id="rId20" Type="http://schemas.openxmlformats.org/officeDocument/2006/relationships/hyperlink" Target="consultantplus://offline/ref=7CE401FF441DFE0CD5E26F2177380E0109B97D4CD6F8242E3AE9DDFA45C012FA97C7B02EE7DB568D9429CDDF82iDoEN" TargetMode="External"/><Relationship Id="rId41" Type="http://schemas.openxmlformats.org/officeDocument/2006/relationships/hyperlink" Target="consultantplus://offline/ref=7CE401FF441DFE0CD5E26F2177380E0109B97D4CD6F8262A36EEDFFA45C012FA97C7B02EE7DB568D9429CDDF87iDoAN" TargetMode="External"/><Relationship Id="rId54" Type="http://schemas.openxmlformats.org/officeDocument/2006/relationships/hyperlink" Target="consultantplus://offline/ref=7CE401FF441DFE0CD5E26F2177380E0109B97D4CD6F0232F30EFD7A74FC84BF695C0BF71F0DC1F819529CDD7i8o1N" TargetMode="External"/><Relationship Id="rId62" Type="http://schemas.openxmlformats.org/officeDocument/2006/relationships/hyperlink" Target="consultantplus://offline/ref=7CE401FF441DFE0CD5E26F2177380E0109B97D4CD6F8262A36EEDFFA45C012FA97C7B02EE7DB568D9429CDDF84iDo1N" TargetMode="External"/><Relationship Id="rId70" Type="http://schemas.openxmlformats.org/officeDocument/2006/relationships/hyperlink" Target="consultantplus://offline/ref=7CE401FF441DFE0CD5E26F2177380E0109B97D4CD6F8262A36EEDFFA45C012FA97C7B02EE7DB568D9429CDDF85iDoCN" TargetMode="External"/><Relationship Id="rId75" Type="http://schemas.openxmlformats.org/officeDocument/2006/relationships/hyperlink" Target="consultantplus://offline/ref=7CE401FF441DFE0CD5E26F2177380E0109B97D4CD6F8262A36EEDFFA45C012FA97C7B02EE7DB568D9429CDDF85iDo1N" TargetMode="External"/><Relationship Id="rId83" Type="http://schemas.openxmlformats.org/officeDocument/2006/relationships/hyperlink" Target="consultantplus://offline/ref=7CE401FF441DFE0CD5E26F2177380E0109B97D4CD6F0232F30EFD7A74FC84BF695C0BF71F0DC1F819529CDD6i8o4N" TargetMode="External"/><Relationship Id="rId88" Type="http://schemas.openxmlformats.org/officeDocument/2006/relationships/hyperlink" Target="consultantplus://offline/ref=7CE401FF441DFE0CD5E26F2177380E0109B97D4CD6F8262A36EEDFFA45C012FA97C7B02EE7DB568D9429CDDF8AiDo0N" TargetMode="External"/><Relationship Id="rId91" Type="http://schemas.openxmlformats.org/officeDocument/2006/relationships/hyperlink" Target="consultantplus://offline/ref=7CE401FF441DFE0CD5E26F2177380E0109B97D4CD6F8262A36EEDFFA45C012FA97C7B02EE7DB568D9429CDDF8BiDo9N" TargetMode="External"/><Relationship Id="rId96" Type="http://schemas.openxmlformats.org/officeDocument/2006/relationships/hyperlink" Target="consultantplus://offline/ref=7CE401FF441DFE0CD5E26F2177380E0109B97D4CD6F0232F30EFD7A74FC84BF695C0BF71F0DC1F819529CCDEi8o0N" TargetMode="External"/><Relationship Id="rId111" Type="http://schemas.openxmlformats.org/officeDocument/2006/relationships/hyperlink" Target="consultantplus://offline/ref=7CE401FF441DFE0CD5E26F2177380E0109B97D4CD6FE252335E0D7A74FC84BF695C0BF71F0DC1F819529CDDDi8o2N" TargetMode="External"/><Relationship Id="rId132" Type="http://schemas.openxmlformats.org/officeDocument/2006/relationships/hyperlink" Target="consultantplus://offline/ref=7CE401FF441DFE0CD5E26F2177380E0109B97D4CD6FE252335E0D7A74FC84BF695C0BF71F0DC1F819529CDDDi8o0N" TargetMode="External"/><Relationship Id="rId140" Type="http://schemas.openxmlformats.org/officeDocument/2006/relationships/hyperlink" Target="consultantplus://offline/ref=7CE401FF441DFE0CD5E26F2177380E0109B97D4CD6F8262A36EEDFFA45C012FA97C7B02EE7DB568D9429CDDE84iDoCN" TargetMode="External"/><Relationship Id="rId145" Type="http://schemas.openxmlformats.org/officeDocument/2006/relationships/hyperlink" Target="consultantplus://offline/ref=7CE401FF441DFE0CD5E26F2177380E0109B97D4CD6F8262A36EEDFFA45C012FA97C7B02EE7DB568D9429CDDE84iDoEN" TargetMode="External"/><Relationship Id="rId153" Type="http://schemas.openxmlformats.org/officeDocument/2006/relationships/hyperlink" Target="consultantplus://offline/ref=7CE401FF441DFE0CD5E26F2177380E0109B97D4CD6F8262A36EEDFFA45C012FA97C7B02EE7DB568D9429CDDE85iDoAN" TargetMode="External"/><Relationship Id="rId1" Type="http://schemas.openxmlformats.org/officeDocument/2006/relationships/styles" Target="styles.xml"/><Relationship Id="rId6" Type="http://schemas.openxmlformats.org/officeDocument/2006/relationships/hyperlink" Target="consultantplus://offline/ref=7CE401FF441DFE0CD5E26F2177380E0109B97D4CD6F1272C37ECD7A74FC84BF695C0BF71F0DC1F819529CDDEi8oAN" TargetMode="External"/><Relationship Id="rId15" Type="http://schemas.openxmlformats.org/officeDocument/2006/relationships/hyperlink" Target="consultantplus://offline/ref=7CE401FF441DFE0CD5E26F2177380E0109B97D4CD6F8262A36EEDFFA45C012FA97C7B02EE7DB568D9429CDDF83iDoCN" TargetMode="External"/><Relationship Id="rId23" Type="http://schemas.openxmlformats.org/officeDocument/2006/relationships/hyperlink" Target="consultantplus://offline/ref=7CE401FF441DFE0CD5E26F2177380E0109B97D4CD6F8262A36EEDFFA45C012FA97C7B02EE7DB568D9429CDDF80iDoCN" TargetMode="External"/><Relationship Id="rId28" Type="http://schemas.openxmlformats.org/officeDocument/2006/relationships/hyperlink" Target="consultantplus://offline/ref=7CE401FF441DFE0CD5E26F2177380E0109B97D4CD6F8262A36EEDFFA45C012FA97C7B02EE7DB568D9429CDDF81iDoAN" TargetMode="External"/><Relationship Id="rId36" Type="http://schemas.openxmlformats.org/officeDocument/2006/relationships/hyperlink" Target="consultantplus://offline/ref=7CE401FF441DFE0CD5E26F2177380E0109B97D4CD6F8262A36EEDFFA45C012FA97C7B02EE7DB568D9429CDDF86iDoEN" TargetMode="External"/><Relationship Id="rId49" Type="http://schemas.openxmlformats.org/officeDocument/2006/relationships/hyperlink" Target="consultantplus://offline/ref=7CE401FF441DFE0CD5E26F2177380E0109B97D4CD6F8262A36EEDFFA45C012FA97C7B02EE7DB568D9429CDDF84iDo8N" TargetMode="External"/><Relationship Id="rId57" Type="http://schemas.openxmlformats.org/officeDocument/2006/relationships/hyperlink" Target="consultantplus://offline/ref=7CE401FF441DFE0CD5E26F2177380E0109B97D4CD6F8262A36EEDFFA45C012FA97C7B02EE7DB568D9429CDDF84iDoBN" TargetMode="External"/><Relationship Id="rId106" Type="http://schemas.openxmlformats.org/officeDocument/2006/relationships/hyperlink" Target="consultantplus://offline/ref=7CE401FF441DFE0CD5E26F2177380E0109B97D4CD6F8262A36EEDFFA45C012FA97C7B02EE7DB568D9429CDDE82iDoDN" TargetMode="External"/><Relationship Id="rId114" Type="http://schemas.openxmlformats.org/officeDocument/2006/relationships/hyperlink" Target="consultantplus://offline/ref=7CE401FF441DFE0CD5E26F2177380E0109B97D4CD6F0232F30EFD7A74FC84BF695C0BF71F0DC1F819529CCDEi8oBN" TargetMode="External"/><Relationship Id="rId119" Type="http://schemas.openxmlformats.org/officeDocument/2006/relationships/hyperlink" Target="consultantplus://offline/ref=7CE401FF441DFE0CD5E26F2177380E0109B97D4CD6F8262A36EEDFFA45C012FA97C7B02EE7DB568D9429CDDE83iDoBN" TargetMode="External"/><Relationship Id="rId127" Type="http://schemas.openxmlformats.org/officeDocument/2006/relationships/hyperlink" Target="consultantplus://offline/ref=7CE401FF441DFE0CD5E26F2177380E0109B97D4CD6F8232B32E8D7A74FC84BF695C0BF71F0DC1F819529CDDEi8o3N" TargetMode="External"/><Relationship Id="rId10" Type="http://schemas.openxmlformats.org/officeDocument/2006/relationships/hyperlink" Target="consultantplus://offline/ref=7CE401FF441DFE0CD5E26F2177380E0109B97D4CD6F8262A36EEDFFA45C012FA97C7B02EE7DB568D9429CDDF82iDoDN" TargetMode="External"/><Relationship Id="rId31" Type="http://schemas.openxmlformats.org/officeDocument/2006/relationships/hyperlink" Target="consultantplus://offline/ref=7CE401FF441DFE0CD5E26F2177380E0109B97D4CD6F8262A36EEDFFA45C012FA97C7B02EE7DB568D9429CDDF81iDo0N" TargetMode="External"/><Relationship Id="rId44" Type="http://schemas.openxmlformats.org/officeDocument/2006/relationships/hyperlink" Target="consultantplus://offline/ref=7CE401FF441DFE0CD5E26F2177380E0109B97D4CD6F8262A36EEDFFA45C012FA97C7B02EE7DB568D9429CDDF87iDoDN" TargetMode="External"/><Relationship Id="rId52" Type="http://schemas.openxmlformats.org/officeDocument/2006/relationships/hyperlink" Target="consultantplus://offline/ref=7CE401FF441DFE0CD5E26F2177380E0109B97D4CD6F826283AEBD4FA45C012FA97C7B02EE7DB568D9429CDD781iDoFN" TargetMode="External"/><Relationship Id="rId60" Type="http://schemas.openxmlformats.org/officeDocument/2006/relationships/hyperlink" Target="consultantplus://offline/ref=7CE401FF441DFE0CD5E26F2177380E0109B97D4CD6F8262A36EEDFFA45C012FA97C7B02EE7DB568D9429CDDF84iDoDN" TargetMode="External"/><Relationship Id="rId65" Type="http://schemas.openxmlformats.org/officeDocument/2006/relationships/hyperlink" Target="consultantplus://offline/ref=7CE401FF441DFE0CD5E26F2177380E0109B97D4CD6FE252335E0D7A74FC84BF695C0BF71F0DC1F819529CDDEi8o3N" TargetMode="External"/><Relationship Id="rId73" Type="http://schemas.openxmlformats.org/officeDocument/2006/relationships/hyperlink" Target="consultantplus://offline/ref=7CE401FF441DFE0CD5E26F2177380E0109B97D4CD6F826283AEBD4FA45C012FA97C7B02EE7DB568D9429CDDF86iDoBN" TargetMode="External"/><Relationship Id="rId78" Type="http://schemas.openxmlformats.org/officeDocument/2006/relationships/hyperlink" Target="consultantplus://offline/ref=7CE401FF441DFE0CD5E26F2177380E0109B97D4CD6FE252335E0D7A74FC84BF695C0BF71F0DC1F819529CDDEi8o5N" TargetMode="External"/><Relationship Id="rId81" Type="http://schemas.openxmlformats.org/officeDocument/2006/relationships/hyperlink" Target="consultantplus://offline/ref=7CE401FF441DFE0CD5E26F2177380E0109B97D4CD6F0232F30EFD7A74FC84BF695C0BF71F0DC1F819529CDD6i8o4N" TargetMode="External"/><Relationship Id="rId86" Type="http://schemas.openxmlformats.org/officeDocument/2006/relationships/hyperlink" Target="consultantplus://offline/ref=7CE401FF441DFE0CD5E26F2177380E0109B97D4CD6F8262A36EEDFFA45C012FA97C7B02EE7DB568D9429CDDF8AiDoDN" TargetMode="External"/><Relationship Id="rId94" Type="http://schemas.openxmlformats.org/officeDocument/2006/relationships/hyperlink" Target="consultantplus://offline/ref=7CE401FF441DFE0CD5E26F2177380E0109B97D4CD6F8262A36EEDFFA45C012FA97C7B02EE7DB568D9429CDDF8BiDoCN" TargetMode="External"/><Relationship Id="rId99" Type="http://schemas.openxmlformats.org/officeDocument/2006/relationships/hyperlink" Target="consultantplus://offline/ref=7CE401FF441DFE0CD5E26F2177380E0109B97D4CD6F8262A36EEDFFA45C012FA97C7B02EE7DB568D9429CDDF8BiDoFN" TargetMode="External"/><Relationship Id="rId101" Type="http://schemas.openxmlformats.org/officeDocument/2006/relationships/hyperlink" Target="consultantplus://offline/ref=7CE401FF441DFE0CD5E26F2177380E0109B97D4CD6F8262A36EEDFFA45C012FA97C7B02EE7DB568D9429CDDF8BiDo0N" TargetMode="External"/><Relationship Id="rId122" Type="http://schemas.openxmlformats.org/officeDocument/2006/relationships/hyperlink" Target="consultantplus://offline/ref=7CE401FF441DFE0CD5E26F2177380E0109B97D4CD6F8262A36EEDFFA45C012FA97C7B02EE7DB568D9429CDDE83iDoFN" TargetMode="External"/><Relationship Id="rId130" Type="http://schemas.openxmlformats.org/officeDocument/2006/relationships/hyperlink" Target="consultantplus://offline/ref=7CE401FF441DFE0CD5E26F2177380E0109B97D4CD6F8232B32E8D7A74FC84BF695C0BF71F0DC1F819529CFD6i8o6N" TargetMode="External"/><Relationship Id="rId135" Type="http://schemas.openxmlformats.org/officeDocument/2006/relationships/hyperlink" Target="consultantplus://offline/ref=7CE401FF441DFE0CD5E26F2177380E0109B97D4CD6F8262A36EEDFFA45C012FA97C7B02EE7DB568D9429CDDE81iDo9N" TargetMode="External"/><Relationship Id="rId143" Type="http://schemas.openxmlformats.org/officeDocument/2006/relationships/hyperlink" Target="consultantplus://offline/ref=7CE401FF441DFE0CD5E26F2177380E0109B97D4CD6F8262A36EEDFFA45C012FA97C7B02EE7DB568D9429CDDE84iDoEN" TargetMode="External"/><Relationship Id="rId148" Type="http://schemas.openxmlformats.org/officeDocument/2006/relationships/hyperlink" Target="consultantplus://offline/ref=7CE401FF441DFE0CD5E26F2177380E0109B97D4CD6F1272C37ECD7A74FC84BF695C0BF71F0DC1F819529CDDDi8o1N" TargetMode="External"/><Relationship Id="rId151" Type="http://schemas.openxmlformats.org/officeDocument/2006/relationships/hyperlink" Target="consultantplus://offline/ref=7CE401FF441DFE0CD5E26F2177380E0109B97D4CD6F0232834E8D7A74FC84BF695C0BF71F0DC1F819529CDDBi8o5N" TargetMode="External"/><Relationship Id="rId156" Type="http://schemas.openxmlformats.org/officeDocument/2006/relationships/hyperlink" Target="consultantplus://offline/ref=7CE401FF441DFE0CD5E26F2177380E0109B97D4CD6F8262A36EEDFFA45C012FA97C7B02EE7DB568D9429CDDE85iDoEN" TargetMode="External"/><Relationship Id="rId4" Type="http://schemas.openxmlformats.org/officeDocument/2006/relationships/hyperlink" Target="consultantplus://offline/ref=7CE401FF441DFE0CD5E26F2177380E0109B97D4CD6FC222A30ECD7A74FC84BF695C0BF71F0DC1F819529CDDFi8o7N" TargetMode="External"/><Relationship Id="rId9" Type="http://schemas.openxmlformats.org/officeDocument/2006/relationships/hyperlink" Target="consultantplus://offline/ref=7CE401FF441DFE0CD5E26F2177380E0109B97D4CD6F8242E3AE9DDFA45C012FA97C7B02EE7DB568D9429CDDF82iDoDN" TargetMode="External"/><Relationship Id="rId13" Type="http://schemas.openxmlformats.org/officeDocument/2006/relationships/hyperlink" Target="consultantplus://offline/ref=7CE401FF441DFE0CD5E26F2177380E0109B97D4CD6F8262A36EEDFFA45C012FA97C7B02EE7DB568D9429CDDF83iDo8N" TargetMode="External"/><Relationship Id="rId18" Type="http://schemas.openxmlformats.org/officeDocument/2006/relationships/hyperlink" Target="consultantplus://offline/ref=7CE401FF441DFE0CD5E26F2177380E0109B97D4CD6F8262A36EEDFFA45C012FA97C7B02EE7DB568D9429CDDF83iDo1N" TargetMode="External"/><Relationship Id="rId39" Type="http://schemas.openxmlformats.org/officeDocument/2006/relationships/hyperlink" Target="consultantplus://offline/ref=7CE401FF441DFE0CD5E26F2177380E0109B97D4CD6FE252335E0D7A74FC84BF695C0BF71F0DC1F819529CDDFi8o4N" TargetMode="External"/><Relationship Id="rId109" Type="http://schemas.openxmlformats.org/officeDocument/2006/relationships/hyperlink" Target="consultantplus://offline/ref=7CE401FF441DFE0CD5E26F2177380E0109B97D4CD6F0232F30EFD7A74FC84BF695C0BF71F0DC1F819529CCDEi8o4N" TargetMode="External"/><Relationship Id="rId34" Type="http://schemas.openxmlformats.org/officeDocument/2006/relationships/hyperlink" Target="consultantplus://offline/ref=7CE401FF441DFE0CD5E26F2177380E0109B97D4CD6F8262A36EEDFFA45C012FA97C7B02EE7DB568D9429CDDF86iDoBN" TargetMode="External"/><Relationship Id="rId50" Type="http://schemas.openxmlformats.org/officeDocument/2006/relationships/hyperlink" Target="consultantplus://offline/ref=7CE401FF441DFE0CD5E26F2177380E0109B97D4CD6FE252335E0D7A74FC84BF695C0BF71F0DC1F819529CDDFi8oAN" TargetMode="External"/><Relationship Id="rId55" Type="http://schemas.openxmlformats.org/officeDocument/2006/relationships/hyperlink" Target="consultantplus://offline/ref=7CE401FF441DFE0CD5E26F2177380E0109B97D4CD6F8262A36EEDFFA45C012FA97C7B02EE7DB568D9429CDDF84iDoAN" TargetMode="External"/><Relationship Id="rId76" Type="http://schemas.openxmlformats.org/officeDocument/2006/relationships/hyperlink" Target="consultantplus://offline/ref=7CE401FF441DFE0CD5E26F2177380E0109B97D4CD6F8262A36EEDFFA45C012FA97C7B02EE7DB568D9429CDDF8AiDo8N" TargetMode="External"/><Relationship Id="rId97" Type="http://schemas.openxmlformats.org/officeDocument/2006/relationships/hyperlink" Target="consultantplus://offline/ref=7CE401FF441DFE0CD5E26F2177380E0109B97D4CD6F8262A36EEDFFA45C012FA97C7B02EE7DB568D9429CDDF8BiDoEN" TargetMode="External"/><Relationship Id="rId104" Type="http://schemas.openxmlformats.org/officeDocument/2006/relationships/hyperlink" Target="consultantplus://offline/ref=7CE401FF441DFE0CD5E26F2177380E0109B97D4CD6F8262A36EEDFFA45C012FA97C7B02EE7DB568D9429CDDF8BiDo1N" TargetMode="External"/><Relationship Id="rId120" Type="http://schemas.openxmlformats.org/officeDocument/2006/relationships/hyperlink" Target="consultantplus://offline/ref=7CE401FF441DFE0CD5E26F2177380E0109B97D4CD6F8262A36EEDFFA45C012FA97C7B02EE7DB568D9429CDDE83iDoEN" TargetMode="External"/><Relationship Id="rId125" Type="http://schemas.openxmlformats.org/officeDocument/2006/relationships/hyperlink" Target="consultantplus://offline/ref=7CE401FF441DFE0CD5E26F2177380E0109B97D4CD6F826283AEBD4FA45C012FA97C7B02EE7DB568D9429CDD98AiDoEN" TargetMode="External"/><Relationship Id="rId141" Type="http://schemas.openxmlformats.org/officeDocument/2006/relationships/hyperlink" Target="consultantplus://offline/ref=7CE401FF441DFE0CD5E26F2177380E0109B97D4CD6F8242E3AE9DDFA45C012FA97C7B02EE7DB568D9429CDDF82iDo1N" TargetMode="External"/><Relationship Id="rId146" Type="http://schemas.openxmlformats.org/officeDocument/2006/relationships/hyperlink" Target="consultantplus://offline/ref=7CE401FF441DFE0CD5E26F2177380E0109B97D4CD6F0232F30EFD7A74FC84BF695C0BF71F0DC1F819529CCDCi8o2N" TargetMode="External"/><Relationship Id="rId7" Type="http://schemas.openxmlformats.org/officeDocument/2006/relationships/hyperlink" Target="consultantplus://offline/ref=7CE401FF441DFE0CD5E26F2177380E0109B97D4CD6F0232834E8D7A74FC84BF695C0BF71F0DC1F819529CDDBi8o5N" TargetMode="External"/><Relationship Id="rId71" Type="http://schemas.openxmlformats.org/officeDocument/2006/relationships/hyperlink" Target="consultantplus://offline/ref=7CE401FF441DFE0CD5E26F2177380E0109B97D4CD6FE252335E0D7A74FC84BF695C0BF71F0DC1F819529CDDEi8o6N" TargetMode="External"/><Relationship Id="rId92" Type="http://schemas.openxmlformats.org/officeDocument/2006/relationships/hyperlink" Target="consultantplus://offline/ref=7CE401FF441DFE0CD5E26F2177380E0109B97D4CD6F0232F30EFD7A74FC84BF695C0BF71F0DC1F819529CCDFi8o4N" TargetMode="External"/><Relationship Id="rId2" Type="http://schemas.openxmlformats.org/officeDocument/2006/relationships/settings" Target="settings.xml"/><Relationship Id="rId29" Type="http://schemas.openxmlformats.org/officeDocument/2006/relationships/hyperlink" Target="consultantplus://offline/ref=7CE401FF441DFE0CD5E26F2177380E0109B97D4CD6F8262A36EEDFFA45C012FA97C7B02EE7DB568D9429CDDF81iDoCN" TargetMode="External"/><Relationship Id="rId24" Type="http://schemas.openxmlformats.org/officeDocument/2006/relationships/hyperlink" Target="consultantplus://offline/ref=7CE401FF441DFE0CD5E26F2177380E0109B97D4CD6F8262A36EEDFFA45C012FA97C7B02EE7DB568D9429CDDF80iDoDN" TargetMode="External"/><Relationship Id="rId40" Type="http://schemas.openxmlformats.org/officeDocument/2006/relationships/hyperlink" Target="consultantplus://offline/ref=7CE401FF441DFE0CD5E26F2177380E0109B97D4CD6F8262A36EEDFFA45C012FA97C7B02EE7DB568D9429CDDF87iDo9N" TargetMode="External"/><Relationship Id="rId45" Type="http://schemas.openxmlformats.org/officeDocument/2006/relationships/hyperlink" Target="consultantplus://offline/ref=7CE401FF441DFE0CD5E26F2177380E0109B97D4CD6F8262A36EEDFFA45C012FA97C7B02EE7DB568D9429CDDF87iDoFN" TargetMode="External"/><Relationship Id="rId66" Type="http://schemas.openxmlformats.org/officeDocument/2006/relationships/hyperlink" Target="consultantplus://offline/ref=7CE401FF441DFE0CD5E26F2177380E0109B97D4CD6FE252335E0D7A74FC84BF695C0BF71F0DC1F819529CDDEi8o1N" TargetMode="External"/><Relationship Id="rId87" Type="http://schemas.openxmlformats.org/officeDocument/2006/relationships/hyperlink" Target="consultantplus://offline/ref=7CE401FF441DFE0CD5E26F2177380E0109B97D4CD6F0232F30EFD7A74FC84BF695C0BF71F0DC1F819529CCDFi8o7N" TargetMode="External"/><Relationship Id="rId110" Type="http://schemas.openxmlformats.org/officeDocument/2006/relationships/hyperlink" Target="consultantplus://offline/ref=7CE401FF441DFE0CD5E26F2177380E0109B97D4CD6F826283AEBD4FA45C012FA97C7B02EE7DB568D9429CDDF80iDoFN" TargetMode="External"/><Relationship Id="rId115" Type="http://schemas.openxmlformats.org/officeDocument/2006/relationships/hyperlink" Target="consultantplus://offline/ref=7CE401FF441DFE0CD5E26F2177380E0109B97D4CD6F0232F30EFD7A74FC84BF695C0BF71F0DC1F819529CCDDi8o1N" TargetMode="External"/><Relationship Id="rId131" Type="http://schemas.openxmlformats.org/officeDocument/2006/relationships/hyperlink" Target="consultantplus://offline/ref=7CE401FF441DFE0CD5E26F2177380E0109B97D4CD6F8262A36EEDFFA45C012FA97C7B02EE7DB568D9429CDDE80iDoBN" TargetMode="External"/><Relationship Id="rId136" Type="http://schemas.openxmlformats.org/officeDocument/2006/relationships/hyperlink" Target="consultantplus://offline/ref=7CE401FF441DFE0CD5E26F2177380E0109B97D4CD6F8242E3BEBDCFA45C012FA97C7B02EE7DB568D9429CDDB87iDoEN" TargetMode="External"/><Relationship Id="rId157" Type="http://schemas.openxmlformats.org/officeDocument/2006/relationships/fontTable" Target="fontTable.xml"/><Relationship Id="rId61" Type="http://schemas.openxmlformats.org/officeDocument/2006/relationships/hyperlink" Target="consultantplus://offline/ref=7CE401FF441DFE0CD5E26F2177380E0109B97D4CD6F8262A36EEDFFA45C012FA97C7B02EE7DB568D9429CDDF84iDoFN" TargetMode="External"/><Relationship Id="rId82" Type="http://schemas.openxmlformats.org/officeDocument/2006/relationships/hyperlink" Target="consultantplus://offline/ref=7CE401FF441DFE0CD5E26F2177380E0109B97D4CD6F0232F30EFD7A74FC84BF695C0BF71F0DC1F819529CDD6i8o4N" TargetMode="External"/><Relationship Id="rId152" Type="http://schemas.openxmlformats.org/officeDocument/2006/relationships/hyperlink" Target="consultantplus://offline/ref=7CE401FF441DFE0CD5E26F2177380E0109B97D4CD6F1272C37ECD7A74FC84BF695C0BF71F0DC1F819529CDDDi8o6N" TargetMode="External"/><Relationship Id="rId19" Type="http://schemas.openxmlformats.org/officeDocument/2006/relationships/hyperlink" Target="consultantplus://offline/ref=7CE401FF441DFE0CD5E26F2177380E0109B97D4CD6F1272C37ECD7A74FC84BF695C0BF71F0DC1F819529CDDEi8oBN" TargetMode="External"/><Relationship Id="rId14" Type="http://schemas.openxmlformats.org/officeDocument/2006/relationships/hyperlink" Target="consultantplus://offline/ref=7CE401FF441DFE0CD5E26F2177380E0109B97D4CD6F8262A36EEDFFA45C012FA97C7B02EE7DB568D9429CDDF83iDoBN" TargetMode="External"/><Relationship Id="rId30" Type="http://schemas.openxmlformats.org/officeDocument/2006/relationships/hyperlink" Target="consultantplus://offline/ref=7CE401FF441DFE0CD5E26F2177380E0109B97D4CD6F8262A36EEDFFA45C012FA97C7B02EE7DB568D9429CDDF81iDoEN" TargetMode="External"/><Relationship Id="rId35" Type="http://schemas.openxmlformats.org/officeDocument/2006/relationships/hyperlink" Target="consultantplus://offline/ref=7CE401FF441DFE0CD5E26F2177380E0109B97D4CD6F8262A36EEDFFA45C012FA97C7B02EE7DB568D9429CDDF86iDoDN" TargetMode="External"/><Relationship Id="rId56" Type="http://schemas.openxmlformats.org/officeDocument/2006/relationships/hyperlink" Target="consultantplus://offline/ref=7CE401FF441DFE0CD5E26F2177380E0109B97D4CD6F826283AEBD4FA45C012FA97C7B02EE7DB568D9429CDDF86iDoAN" TargetMode="External"/><Relationship Id="rId77" Type="http://schemas.openxmlformats.org/officeDocument/2006/relationships/hyperlink" Target="consultantplus://offline/ref=7CE401FF441DFE0CD5E26F2177380E0109B97D4CD6F8262A36EEDFFA45C012FA97C7B02EE7DB568D9429CDDF8AiDo9N" TargetMode="External"/><Relationship Id="rId100" Type="http://schemas.openxmlformats.org/officeDocument/2006/relationships/hyperlink" Target="consultantplus://offline/ref=7CE401FF441DFE0CD5E26F2177380E0109B97D4CD6F0232F30EFD7A74FC84BF695C0BF71F0DC1F819529CCDEi8o1N" TargetMode="External"/><Relationship Id="rId105" Type="http://schemas.openxmlformats.org/officeDocument/2006/relationships/hyperlink" Target="consultantplus://offline/ref=7CE401FF441DFE0CD5E26F2177380E0109B97D4CD6F8262A36EEDFFA45C012FA97C7B02EE7DB568D9429CDDE82iDoBN" TargetMode="External"/><Relationship Id="rId126" Type="http://schemas.openxmlformats.org/officeDocument/2006/relationships/hyperlink" Target="consultantplus://offline/ref=7CE401FF441DFE0CD5E26F2177380E0109B97D4CD6F8262A36EEDFFA45C012FA97C7B02EE7DB568D9429CDDE83iDo0N" TargetMode="External"/><Relationship Id="rId147" Type="http://schemas.openxmlformats.org/officeDocument/2006/relationships/hyperlink" Target="consultantplus://offline/ref=7CE401FF441DFE0CD5E26F2177380E0109B97D4CD6F8262A36EEDFFA45C012FA97C7B02EE7DB568D9429CDDE84iDoFN" TargetMode="External"/><Relationship Id="rId8" Type="http://schemas.openxmlformats.org/officeDocument/2006/relationships/hyperlink" Target="consultantplus://offline/ref=7CE401FF441DFE0CD5E26F2177380E0109B97D4CD6F0232F30EFD7A74FC84BF695C0BF71F0DC1F819529CDD8i8oAN" TargetMode="External"/><Relationship Id="rId51" Type="http://schemas.openxmlformats.org/officeDocument/2006/relationships/hyperlink" Target="consultantplus://offline/ref=7CE401FF441DFE0CD5E26F2177380E0109B97D4CD6F8262A36EEDFFA45C012FA97C7B02EE7DB568D9429CDDF84iDo9N" TargetMode="External"/><Relationship Id="rId72" Type="http://schemas.openxmlformats.org/officeDocument/2006/relationships/hyperlink" Target="consultantplus://offline/ref=7CE401FF441DFE0CD5E26F2177380E0109B97D4CD6F8262A36EEDFFA45C012FA97C7B02EE7DB568D9429CDDF85iDoEN" TargetMode="External"/><Relationship Id="rId93" Type="http://schemas.openxmlformats.org/officeDocument/2006/relationships/hyperlink" Target="consultantplus://offline/ref=7CE401FF441DFE0CD5E26F2177380E0109B97D4CD6F8262A36EEDFFA45C012FA97C7B02EE7DB568D9429CDDF8BiDoAN" TargetMode="External"/><Relationship Id="rId98" Type="http://schemas.openxmlformats.org/officeDocument/2006/relationships/hyperlink" Target="consultantplus://offline/ref=7CE401FF441DFE0CD5E26F2177380E0109B97D4CD6F0232F30EFD7A74FC84BF695C0BF71F0DC1F819529CCDEi8o0N" TargetMode="External"/><Relationship Id="rId121" Type="http://schemas.openxmlformats.org/officeDocument/2006/relationships/hyperlink" Target="consultantplus://offline/ref=7CE401FF441DFE0CD5E26F2177380E0109B97D4CD6F0232F30EFD7A74FC84BF695C0BF71F0DC1F819529CCDDi8o5N" TargetMode="External"/><Relationship Id="rId142" Type="http://schemas.openxmlformats.org/officeDocument/2006/relationships/hyperlink" Target="consultantplus://offline/ref=7CE401FF441DFE0CD5E26F2177380E0109B97D4CD6F8262A36EEDFFA45C012FA97C7B02EE7DB568D9429CDDE84iDoDN" TargetMode="External"/><Relationship Id="rId3" Type="http://schemas.openxmlformats.org/officeDocument/2006/relationships/webSettings" Target="webSettings.xml"/><Relationship Id="rId25" Type="http://schemas.openxmlformats.org/officeDocument/2006/relationships/hyperlink" Target="consultantplus://offline/ref=7CE401FF441DFE0CD5E26F2177380E0109B97D4CD6F8262A36EEDFFA45C012FA97C7B02EE7DB568D9429CDDF80iDoFN" TargetMode="External"/><Relationship Id="rId46" Type="http://schemas.openxmlformats.org/officeDocument/2006/relationships/hyperlink" Target="consultantplus://offline/ref=7CE401FF441DFE0CD5E26F2177380E0109B97D4CD6F826283AEBD4FA45C012FA97C7B02EE7DB568D9429CDD98AiDoEN" TargetMode="External"/><Relationship Id="rId67" Type="http://schemas.openxmlformats.org/officeDocument/2006/relationships/hyperlink" Target="consultantplus://offline/ref=7CE401FF441DFE0CD5E26F2177380E0109B97D4CD6F8262A36EEDFFA45C012FA97C7B02EE7DB568D9429CDDF85iDo9N" TargetMode="External"/><Relationship Id="rId116" Type="http://schemas.openxmlformats.org/officeDocument/2006/relationships/hyperlink" Target="consultantplus://offline/ref=7CE401FF441DFE0CD5E26F2177380E0109B97D4CD6F8262A36EEDFFA45C012FA97C7B02EE7DB568D9429CDDE82iDo1N" TargetMode="External"/><Relationship Id="rId137" Type="http://schemas.openxmlformats.org/officeDocument/2006/relationships/hyperlink" Target="consultantplus://offline/ref=7CE401FF441DFE0CD5E26F2177380E0109B97D4CD6F826283AEBD4FA45C012FA97C7B02EE7DB568D9429CDDF86iDoAN"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14906</Words>
  <Characters>84967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Курилик Дмитрий Анатольевич</dc:creator>
  <cp:lastModifiedBy>Admin</cp:lastModifiedBy>
  <cp:revision>2</cp:revision>
  <dcterms:created xsi:type="dcterms:W3CDTF">2020-09-20T09:49:00Z</dcterms:created>
  <dcterms:modified xsi:type="dcterms:W3CDTF">2020-09-20T09:49:00Z</dcterms:modified>
</cp:coreProperties>
</file>