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ПОСТАНОВЛЕНИЕ МИНИСТЕРСТВА ОБРАЗОВАНИЯ РЕСПУБЛИКИ БЕЛАРУСЬ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25 июля 2011 г. № 146</w:t>
      </w:r>
    </w:p>
    <w:p>
      <w:pPr>
        <w:pStyle w:val="Normal"/>
        <w:spacing w:lineRule="auto" w:line="240" w:before="240" w:after="240"/>
        <w:ind w:right="2268" w:hanging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Об утверждении Положения о попечительском совете учреждения образования</w:t>
      </w:r>
      <w:bookmarkStart w:id="0" w:name="_GoBack"/>
      <w:bookmarkEnd w:id="0"/>
    </w:p>
    <w:p>
      <w:pPr>
        <w:pStyle w:val="Normal"/>
        <w:spacing w:lineRule="auto" w:line="240" w:before="0" w:after="0"/>
        <w:ind w:left="1021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Изменения и дополнения:</w:t>
      </w:r>
    </w:p>
    <w:p>
      <w:pPr>
        <w:pStyle w:val="Normal"/>
        <w:spacing w:lineRule="auto" w:line="240" w:before="0" w:after="0"/>
        <w:ind w:left="1134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Постановление Министерства образования Республики Беларусь от 28 декабря 2016 г. № 127 (зарегистрировано в Национальном реестре - № 8/31680 от 19.01.2017 г.) &lt;W21731680&gt;;</w:t>
      </w:r>
    </w:p>
    <w:p>
      <w:pPr>
        <w:pStyle w:val="Normal"/>
        <w:spacing w:lineRule="auto" w:line="240" w:before="0" w:after="0"/>
        <w:ind w:left="1134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Постановление Министерства образования Республики Беларусь от 29 апреля 2020 г. № 60 (зарегистрировано в Национальном реестре - № 8/35362 от 15.05.2020 г.) &lt;W22035362&gt;;</w:t>
      </w:r>
    </w:p>
    <w:p>
      <w:pPr>
        <w:pStyle w:val="Normal"/>
        <w:spacing w:lineRule="auto" w:line="240" w:before="0" w:after="0"/>
        <w:ind w:left="1134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Постановление Министерства образования Республики Беларусь от 16 августа 2022 г. № 266 (зарегистрировано в Национальном реестре - № 8/38642 от 30.08.2022 г.) &lt;W22238642&gt;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основании пункта 6 статьи 24 Кодекса Республики Беларусь об образовании Министерство образования Республики Беларусь ПОСТАНОВЛЯЕТ: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 Утвердить Положение о попечительском совете учреждения образования (прилагается).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 Настоящее постановление вступает в силу после его официального опубликования.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jc w:val="left"/>
        <w:tblInd w:w="0" w:type="dxa"/>
        <w:tblBorders/>
        <w:tblCellMar>
          <w:top w:w="0" w:type="dxa"/>
          <w:left w:w="6" w:type="dxa"/>
          <w:bottom w:w="0" w:type="dxa"/>
          <w:right w:w="6" w:type="dxa"/>
        </w:tblCellMar>
        <w:tblLook w:firstRow="1" w:noVBand="1" w:lastRow="0" w:firstColumn="1" w:lastColumn="0" w:noHBand="0" w:val="04a0"/>
      </w:tblPr>
      <w:tblGrid>
        <w:gridCol w:w="4677"/>
        <w:gridCol w:w="4677"/>
      </w:tblGrid>
      <w:tr>
        <w:trPr/>
        <w:tc>
          <w:tcPr>
            <w:tcW w:w="46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Министр</w:t>
            </w:r>
          </w:p>
        </w:tc>
        <w:tc>
          <w:tcPr>
            <w:tcW w:w="467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С.А.Маскевич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tbl>
      <w:tblPr>
        <w:tblStyle w:val="tablencpi"/>
        <w:tblW w:w="3450" w:type="pct"/>
        <w:jc w:val="left"/>
        <w:tblInd w:w="0" w:type="dxa"/>
        <w:tblBorders/>
        <w:tblCellMar>
          <w:top w:w="0" w:type="dxa"/>
          <w:left w:w="6" w:type="dxa"/>
          <w:bottom w:w="0" w:type="dxa"/>
          <w:right w:w="6" w:type="dxa"/>
        </w:tblCellMar>
        <w:tblLook w:firstRow="1" w:noVBand="1" w:lastRow="0" w:firstColumn="1" w:lastColumn="0" w:noHBand="0" w:val="04a0"/>
      </w:tblPr>
      <w:tblGrid>
        <w:gridCol w:w="3106"/>
        <w:gridCol w:w="3347"/>
      </w:tblGrid>
      <w:tr>
        <w:trPr/>
        <w:tc>
          <w:tcPr>
            <w:tcW w:w="3106" w:type="dxa"/>
            <w:tcBorders/>
            <w:shd w:fill="auto" w:val="clear"/>
          </w:tcPr>
          <w:p>
            <w:pPr>
              <w:pStyle w:val="Normal"/>
              <w:spacing w:lineRule="auto" w:line="240" w:before="0" w:after="28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СОГЛАСОВАНО</w:t>
            </w:r>
          </w:p>
          <w:p>
            <w:pPr>
              <w:pStyle w:val="Normal"/>
              <w:spacing w:lineRule="auto" w:line="240" w:before="0" w:after="28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Министр финансов</w:t>
              <w:br/>
              <w:t>Республики Беларусь</w:t>
            </w:r>
          </w:p>
          <w:p>
            <w:pPr>
              <w:pStyle w:val="Normal"/>
              <w:spacing w:lineRule="auto" w:line="240" w:before="0" w:after="0"/>
              <w:ind w:firstLine="1021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А.М.Харковец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22.07.2011</w:t>
            </w:r>
          </w:p>
        </w:tc>
        <w:tc>
          <w:tcPr>
            <w:tcW w:w="3347" w:type="dxa"/>
            <w:tcBorders/>
            <w:shd w:fill="auto" w:val="clear"/>
          </w:tcPr>
          <w:p>
            <w:pPr>
              <w:pStyle w:val="Normal"/>
              <w:spacing w:lineRule="auto" w:line="240" w:before="0" w:after="28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СОГЛАСОВАНО</w:t>
            </w:r>
          </w:p>
          <w:p>
            <w:pPr>
              <w:pStyle w:val="Normal"/>
              <w:spacing w:lineRule="auto" w:line="240" w:before="0" w:after="28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Председатель</w:t>
              <w:br/>
              <w:t>Брестского областного</w:t>
              <w:br/>
              <w:t>исполнительного комитета</w:t>
            </w:r>
          </w:p>
          <w:p>
            <w:pPr>
              <w:pStyle w:val="Normal"/>
              <w:spacing w:lineRule="auto" w:line="240" w:before="0" w:after="0"/>
              <w:ind w:firstLine="1021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К.А.Сумар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19.07.2011</w:t>
            </w:r>
          </w:p>
        </w:tc>
      </w:tr>
      <w:tr>
        <w:trPr/>
        <w:tc>
          <w:tcPr>
            <w:tcW w:w="31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>
        <w:trPr/>
        <w:tc>
          <w:tcPr>
            <w:tcW w:w="3106" w:type="dxa"/>
            <w:tcBorders/>
            <w:shd w:fill="auto" w:val="clear"/>
          </w:tcPr>
          <w:p>
            <w:pPr>
              <w:pStyle w:val="Normal"/>
              <w:spacing w:lineRule="auto" w:line="240" w:before="0" w:after="28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СОГЛАСОВАНО</w:t>
            </w:r>
          </w:p>
          <w:p>
            <w:pPr>
              <w:pStyle w:val="Normal"/>
              <w:spacing w:lineRule="auto" w:line="240" w:before="0" w:after="28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Председатель</w:t>
              <w:br/>
              <w:t>Витебского областного</w:t>
              <w:br/>
              <w:t>исполнительного комитета</w:t>
            </w:r>
          </w:p>
          <w:p>
            <w:pPr>
              <w:pStyle w:val="Normal"/>
              <w:spacing w:lineRule="auto" w:line="240" w:before="0" w:after="0"/>
              <w:ind w:firstLine="1021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А.Н.Косинец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18.07.2011</w:t>
            </w:r>
          </w:p>
        </w:tc>
        <w:tc>
          <w:tcPr>
            <w:tcW w:w="3347" w:type="dxa"/>
            <w:tcBorders/>
            <w:shd w:fill="auto" w:val="clear"/>
          </w:tcPr>
          <w:p>
            <w:pPr>
              <w:pStyle w:val="Normal"/>
              <w:spacing w:lineRule="auto" w:line="240" w:before="0" w:after="28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СОГЛАСОВАНО</w:t>
            </w:r>
          </w:p>
          <w:p>
            <w:pPr>
              <w:pStyle w:val="Normal"/>
              <w:spacing w:lineRule="auto" w:line="240" w:before="0" w:after="28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Исполняющий</w:t>
              <w:br/>
              <w:t>обязанности председателя</w:t>
              <w:br/>
              <w:t>Гомельского областного</w:t>
              <w:br/>
              <w:t>исполнительного комитета</w:t>
            </w:r>
          </w:p>
          <w:p>
            <w:pPr>
              <w:pStyle w:val="Normal"/>
              <w:spacing w:lineRule="auto" w:line="240" w:before="0" w:after="0"/>
              <w:ind w:firstLine="1021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А.В.Баранов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19.07.2011</w:t>
            </w:r>
          </w:p>
        </w:tc>
      </w:tr>
      <w:tr>
        <w:trPr/>
        <w:tc>
          <w:tcPr>
            <w:tcW w:w="31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>
        <w:trPr/>
        <w:tc>
          <w:tcPr>
            <w:tcW w:w="3106" w:type="dxa"/>
            <w:tcBorders/>
            <w:shd w:fill="auto" w:val="clear"/>
          </w:tcPr>
          <w:p>
            <w:pPr>
              <w:pStyle w:val="Normal"/>
              <w:spacing w:lineRule="auto" w:line="240" w:before="0" w:after="28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СОГЛАСОВАНО</w:t>
            </w:r>
          </w:p>
          <w:p>
            <w:pPr>
              <w:pStyle w:val="Normal"/>
              <w:spacing w:lineRule="auto" w:line="240" w:before="0" w:after="28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Председатель</w:t>
              <w:br/>
              <w:t>Гродненского областного</w:t>
              <w:br/>
              <w:t>исполнительного комитета</w:t>
            </w:r>
          </w:p>
          <w:p>
            <w:pPr>
              <w:pStyle w:val="Normal"/>
              <w:spacing w:lineRule="auto" w:line="240" w:before="0" w:after="0"/>
              <w:ind w:firstLine="1021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С.Б.Шапиро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19.07.2011</w:t>
            </w:r>
          </w:p>
        </w:tc>
        <w:tc>
          <w:tcPr>
            <w:tcW w:w="3347" w:type="dxa"/>
            <w:tcBorders/>
            <w:shd w:fill="auto" w:val="clear"/>
          </w:tcPr>
          <w:p>
            <w:pPr>
              <w:pStyle w:val="Normal"/>
              <w:spacing w:lineRule="auto" w:line="240" w:before="0" w:after="28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СОГЛАСОВАНО</w:t>
            </w:r>
          </w:p>
          <w:p>
            <w:pPr>
              <w:pStyle w:val="Normal"/>
              <w:spacing w:lineRule="auto" w:line="240" w:before="0" w:after="28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Председатель</w:t>
              <w:br/>
              <w:t>Минского областного</w:t>
              <w:br/>
              <w:t>исполнительного комитета</w:t>
            </w:r>
          </w:p>
          <w:p>
            <w:pPr>
              <w:pStyle w:val="Normal"/>
              <w:spacing w:lineRule="auto" w:line="240" w:before="0" w:after="0"/>
              <w:ind w:firstLine="1021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Б.В.Батура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19.07.2011</w:t>
            </w:r>
          </w:p>
        </w:tc>
      </w:tr>
      <w:tr>
        <w:trPr/>
        <w:tc>
          <w:tcPr>
            <w:tcW w:w="31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>
        <w:trPr/>
        <w:tc>
          <w:tcPr>
            <w:tcW w:w="3106" w:type="dxa"/>
            <w:tcBorders/>
            <w:shd w:fill="auto" w:val="clear"/>
          </w:tcPr>
          <w:p>
            <w:pPr>
              <w:pStyle w:val="Normal"/>
              <w:spacing w:lineRule="auto" w:line="240" w:before="0" w:after="28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СОГЛАСОВАНО</w:t>
            </w:r>
          </w:p>
          <w:p>
            <w:pPr>
              <w:pStyle w:val="Normal"/>
              <w:spacing w:lineRule="auto" w:line="240" w:before="0" w:after="28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Заместитель председателя</w:t>
              <w:br/>
              <w:t>Могилевского областного</w:t>
              <w:br/>
              <w:t>исполнительного комитета</w:t>
            </w:r>
          </w:p>
          <w:p>
            <w:pPr>
              <w:pStyle w:val="Normal"/>
              <w:spacing w:lineRule="auto" w:line="240" w:before="0" w:after="0"/>
              <w:ind w:firstLine="1021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А.М.Исаченко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19.07.2011</w:t>
            </w:r>
          </w:p>
        </w:tc>
        <w:tc>
          <w:tcPr>
            <w:tcW w:w="3347" w:type="dxa"/>
            <w:tcBorders/>
            <w:shd w:fill="auto" w:val="clear"/>
          </w:tcPr>
          <w:p>
            <w:pPr>
              <w:pStyle w:val="Normal"/>
              <w:spacing w:lineRule="auto" w:line="240" w:before="0" w:after="28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СОГЛАСОВАНО</w:t>
            </w:r>
          </w:p>
          <w:p>
            <w:pPr>
              <w:pStyle w:val="Normal"/>
              <w:spacing w:lineRule="auto" w:line="240" w:before="0" w:after="28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Председатель</w:t>
              <w:br/>
              <w:t>Минского городского</w:t>
              <w:br/>
              <w:t>исполнительного комитета</w:t>
            </w:r>
          </w:p>
          <w:p>
            <w:pPr>
              <w:pStyle w:val="Normal"/>
              <w:spacing w:lineRule="auto" w:line="240" w:before="0" w:after="0"/>
              <w:ind w:firstLine="1021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Н.А.Ладутько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18.07.2011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jc w:val="left"/>
        <w:tblInd w:w="0" w:type="dxa"/>
        <w:tblBorders/>
        <w:tblCellMar>
          <w:top w:w="0" w:type="dxa"/>
          <w:left w:w="6" w:type="dxa"/>
          <w:bottom w:w="0" w:type="dxa"/>
          <w:right w:w="6" w:type="dxa"/>
        </w:tblCellMar>
        <w:tblLook w:firstRow="1" w:noVBand="1" w:lastRow="0" w:firstColumn="1" w:lastColumn="0" w:noHBand="0" w:val="04a0"/>
      </w:tblPr>
      <w:tblGrid>
        <w:gridCol w:w="6600"/>
        <w:gridCol w:w="2754"/>
      </w:tblGrid>
      <w:tr>
        <w:trPr/>
        <w:tc>
          <w:tcPr>
            <w:tcW w:w="6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УТВЕРЖДЕНО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Постановление</w:t>
              <w:br/>
              <w:t>Министерства образования</w:t>
              <w:br/>
              <w:t>Республики Беларусь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25.07.2011 № 146</w:t>
            </w:r>
          </w:p>
        </w:tc>
      </w:tr>
    </w:tbl>
    <w:p>
      <w:pPr>
        <w:pStyle w:val="Normal"/>
        <w:spacing w:lineRule="auto" w:line="240" w:before="240" w:after="24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ПОЛОЖЕНИЕ</w:t>
        <w:br/>
        <w:t>о попечительском совете учреждения образования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 Настоящее Положение определяет порядок деятельности попечительского совета учреждения образования (далее – попечительский совет).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 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 Решение о создании попечительского совета принимается инициативной группой, в состав которой могут входить законные представители несовершеннолетних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 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 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 Решения попечительского совета носят консультативный и рекомендательный характер.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 Выполнение членами попечительского совета своих функций осуществляется исключительно на безвозмездной основе.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9. Деятельность попечительского совета может быть прекращена по инициативе и (или) решению общего собрания попечительского совета (далее – общее собрание).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10. Задачами деятельности попечительского совета являются: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10.1. содействие учреждению образования в развитии материально-технической базы, обеспечении качества образования, привлечении денежных средств в виде добровольных перечислений (взносов) физических лиц (далее – денежные средства) для обеспечения деятельности учреждения образования;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10.2. разработка и реализация планов своей деятельности в интересах учреждения образования;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10.3. содействие в улучшении условий труда педагогических и иных работников учреждения образования;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10.4. определение направлений, размеров и порядка использования привлеченных денежных средств по согласованию с руководителем учреждения образования и родительским комитетом учреждения образования (при его наличии) на следующие цели: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10.4.1. 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 иные материальные объекты, необходимые для реализации образовательных программ);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10.4.2. совершенствование организации питания обучающихся (посуда, кухонный и столовый инвентарь и принадлежности);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10.4.3. проведение спортивных, спортивно-массовых, физкультурно-оздоровительных, социально-культурных, образовательных мероприятий;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10.4.4. иные цели, не запрещенные законодательством, в 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10.5. содействие в установлении и развитии международного сотрудничества в сфере образования;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10.6. целевое использование денежных средств.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11. Попечительский совет действует на основе принципов: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11.1. добровольности членства;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11.2. равноправия членов попечительского совета;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11.3. коллегиальности руководства;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11.4. гласности принимаемых решений.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12. В состав попечительского совета могут входить законные представители несовершеннолетних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13. Решение о включении в состав принимается общим собранием.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14. Член попечительского совета имеет право: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14.1. вносить предложения по всем направлениям деятельности попечительского совета на собраниях попечительского совета;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14.2. получать информацию, имеющуюся в распоряжении попечительского совета;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14.3. участвовать во всех мероприятиях, проводимых попечительским советом.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15. Член попечительского совета обязан: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15.1. выполнять требования настоящего Положения;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15.2. соблюдать положения устава учреждения образования;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15.3. принимать активное участие в деятельности попечительского совета, предусмотренной настоящим Положением;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15.4. исполнять решения попечительского совета.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16. Членство в попечительском совете прекращается: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16.1. по заявлению члена попечительского совета, которое он представляет общему собранию;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16.2. по решению общего собрания в связи с исключением из попечительского совета;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16.3. в случае прекращения деятельности попечительского совета.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17. При выходе или исключении из членов попечительского совета, прекращении деятельности попечительского совета денежные средства не возвращаются.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18. Высшим органом управления попечительским советом является общее собрание. Возглавляет общее собрание председатель попечительского совета, избираемый на 3 года.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Общие собрания проводятся по мере необходимости, но не реже одного раза в полугодие.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инициативе одной трети членов попечительского совета может быть созвано внеочередное общее собрание.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19. Общее собрание правомочно принимать решения, если в нем участвуют более половины членов попечительского совета.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Решения принимаются открытым голосованием простым большинством голосов присутствующих членов попечительского совета.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Решения по вопросам, относящимся к исключительной компетенции общего собрания, принимаются открытым голосованием квалифицированным большинством (не менее двух третей) голосов присутствующих членов попечительского совета.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Решения общего собрания доводятся до сведения всех заинтересованных лиц.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20. Председатель попечительского совета в соответствии со своей компетенцией: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20.1. руководит деятельностью попечительского совета;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20.2. председательствует на общих собраниях;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20.3. обеспечивает выполнение решений общего собрания;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20.4. 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20.5. решает иные вопросы, не относящиеся к компетенции общего собрания.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21. К компетенции общего собрания относятся: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21.1. принятие решения о членстве в попечительском совете;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21.2. избрание председателя попечительского совета и принятие решения о досрочном прекращении его полномочий;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21.3. 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21.5. определение направлений, размеров и порядка использования денежных средств по согласованию с руководителем учреждения образования и родительским комитетом учреждения образования (при его наличии);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21.6. ведение учета поступления и расходования денежных средств и подготовка отчетов об их использовании в соответствии с решением общего собрания;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21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 К исключительной компетенции общего собрания относятся: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принятие решения о прекращении деятельности попечительского совета;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принятие решения об исключении из состава попечительского совета.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22. К компетенции членов попечительского совета относятся: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22.1. подготовка предложений по совершенствованию деятельности учреждения образования;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22.2. выполнение принятых решений с учетом предложений и замечаний членов попечительского совета;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22.3. формирование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22.4. взаимодействие с заинтересованными по достижению целей, предусмотренных уставом учреждения образования;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22.5. рассмотрение иных вопросов, вынесенных на обсуждение общего собрания.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23. Секретарь попечительского совета: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23.1. осуществляет организационную работу по подготовке общих собраний;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23.2. организует ведение и хранение протоколов общих собраний.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24. Денежные средства зачисляются на текущий (расчетный) банковский счет по учету прочих государственных средств, открытый учреждению образования. Денежные средства используются по целевому назначению в соответствии с подпунктом 10.4 пункта 10 настоящего Положения и решением попечительского совета, согласованным с руководителем учреждения образования и родительским комитетом учреждения образования (при его наличии).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Использование денежных средств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может осуществляться государственным учреждением, созданным в соответствии с Указом Президента Республики Беларусь от 23 декабря 2019 г. № 475 «Об обеспечении деятельности бюджетных организаций» (далее – Центр), на основании договора об оказании услуг для обеспечения деятельности бюджетной организации, заключенного между учреждением образования и Центром.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______________________________</w:t>
      </w:r>
    </w:p>
    <w:p>
      <w:pPr>
        <w:pStyle w:val="Normal"/>
        <w:spacing w:lineRule="auto" w:line="240" w:before="0" w:after="240"/>
        <w:ind w:firstLine="567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>1 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Для целей настоящего Положения под использованием денежных средств следует понимать ведение Центром бухгалтерского учета и составление бухгалтерской и 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 обеспечение их исполнения, в том числе приемка поставленных товаров (выполненных работ, оказанных услуг) и их оплата.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me" w:customStyle="1">
    <w:name w:val="name"/>
    <w:basedOn w:val="DefaultParagraphFont"/>
    <w:qFormat/>
    <w:rsid w:val="00585c27"/>
    <w:rPr>
      <w:rFonts w:ascii="Times New Roman" w:hAnsi="Times New Roman" w:cs="Times New Roman"/>
      <w:caps/>
    </w:rPr>
  </w:style>
  <w:style w:type="character" w:styleId="Promulgator" w:customStyle="1">
    <w:name w:val="promulgator"/>
    <w:basedOn w:val="DefaultParagraphFont"/>
    <w:qFormat/>
    <w:rsid w:val="00585c27"/>
    <w:rPr>
      <w:rFonts w:ascii="Times New Roman" w:hAnsi="Times New Roman" w:cs="Times New Roman"/>
      <w:caps/>
    </w:rPr>
  </w:style>
  <w:style w:type="character" w:styleId="Datepr" w:customStyle="1">
    <w:name w:val="datepr"/>
    <w:basedOn w:val="DefaultParagraphFont"/>
    <w:qFormat/>
    <w:rsid w:val="00585c27"/>
    <w:rPr>
      <w:rFonts w:ascii="Times New Roman" w:hAnsi="Times New Roman" w:cs="Times New Roman"/>
    </w:rPr>
  </w:style>
  <w:style w:type="character" w:styleId="Number" w:customStyle="1">
    <w:name w:val="number"/>
    <w:basedOn w:val="DefaultParagraphFont"/>
    <w:qFormat/>
    <w:rsid w:val="00585c27"/>
    <w:rPr>
      <w:rFonts w:ascii="Times New Roman" w:hAnsi="Times New Roman" w:cs="Times New Roman"/>
    </w:rPr>
  </w:style>
  <w:style w:type="character" w:styleId="Post" w:customStyle="1">
    <w:name w:val="post"/>
    <w:basedOn w:val="DefaultParagraphFont"/>
    <w:qFormat/>
    <w:rsid w:val="00585c27"/>
    <w:rPr>
      <w:rFonts w:ascii="Times New Roman" w:hAnsi="Times New Roman" w:cs="Times New Roman"/>
      <w:b/>
      <w:bCs/>
      <w:sz w:val="22"/>
      <w:szCs w:val="22"/>
    </w:rPr>
  </w:style>
  <w:style w:type="character" w:styleId="Pers" w:customStyle="1">
    <w:name w:val="pers"/>
    <w:basedOn w:val="DefaultParagraphFont"/>
    <w:qFormat/>
    <w:rsid w:val="00585c27"/>
    <w:rPr>
      <w:rFonts w:ascii="Times New Roman" w:hAnsi="Times New Roman" w:cs="Times New Roman"/>
      <w:b/>
      <w:bCs/>
      <w:sz w:val="22"/>
      <w:szCs w:val="22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63064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Title" w:customStyle="1">
    <w:name w:val="title"/>
    <w:basedOn w:val="Normal"/>
    <w:qFormat/>
    <w:rsid w:val="00585c27"/>
    <w:pPr>
      <w:spacing w:lineRule="auto" w:line="240" w:before="240" w:after="240"/>
      <w:ind w:right="2268" w:hanging="0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Agree" w:customStyle="1">
    <w:name w:val="agree"/>
    <w:basedOn w:val="Normal"/>
    <w:qFormat/>
    <w:rsid w:val="00585c27"/>
    <w:pPr>
      <w:spacing w:lineRule="auto" w:line="240" w:before="0" w:after="28"/>
    </w:pPr>
    <w:rPr>
      <w:rFonts w:ascii="Times New Roman" w:hAnsi="Times New Roman" w:eastAsia="Times New Roman" w:cs="Times New Roman"/>
      <w:lang w:eastAsia="ru-RU"/>
    </w:rPr>
  </w:style>
  <w:style w:type="paragraph" w:styleId="Titleu" w:customStyle="1">
    <w:name w:val="titleu"/>
    <w:basedOn w:val="Normal"/>
    <w:qFormat/>
    <w:rsid w:val="00585c27"/>
    <w:pPr>
      <w:spacing w:lineRule="auto" w:line="240" w:before="240" w:after="240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Point" w:customStyle="1">
    <w:name w:val="point"/>
    <w:basedOn w:val="Normal"/>
    <w:qFormat/>
    <w:rsid w:val="00585c27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Underpoint" w:customStyle="1">
    <w:name w:val="underpoint"/>
    <w:basedOn w:val="Normal"/>
    <w:qFormat/>
    <w:rsid w:val="00585c27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reamble" w:customStyle="1">
    <w:name w:val="preamble"/>
    <w:basedOn w:val="Normal"/>
    <w:qFormat/>
    <w:rsid w:val="00585c27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noski" w:customStyle="1">
    <w:name w:val="snoski"/>
    <w:basedOn w:val="Normal"/>
    <w:qFormat/>
    <w:rsid w:val="00585c27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noskiline" w:customStyle="1">
    <w:name w:val="snoskiline"/>
    <w:basedOn w:val="Normal"/>
    <w:qFormat/>
    <w:rsid w:val="00585c27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greefio" w:customStyle="1">
    <w:name w:val="agreefio"/>
    <w:basedOn w:val="Normal"/>
    <w:qFormat/>
    <w:rsid w:val="00585c27"/>
    <w:pPr>
      <w:spacing w:lineRule="auto" w:line="240" w:before="0" w:after="0"/>
      <w:ind w:firstLine="1021"/>
      <w:jc w:val="both"/>
    </w:pPr>
    <w:rPr>
      <w:rFonts w:ascii="Times New Roman" w:hAnsi="Times New Roman" w:eastAsia="Times New Roman" w:cs="Times New Roman"/>
      <w:lang w:eastAsia="ru-RU"/>
    </w:rPr>
  </w:style>
  <w:style w:type="paragraph" w:styleId="Agreedate" w:customStyle="1">
    <w:name w:val="agreedate"/>
    <w:basedOn w:val="Normal"/>
    <w:qFormat/>
    <w:rsid w:val="00585c27"/>
    <w:pPr>
      <w:spacing w:lineRule="auto" w:line="240" w:before="0" w:after="0"/>
      <w:jc w:val="both"/>
    </w:pPr>
    <w:rPr>
      <w:rFonts w:ascii="Times New Roman" w:hAnsi="Times New Roman" w:eastAsia="Times New Roman" w:cs="Times New Roman"/>
      <w:lang w:eastAsia="ru-RU"/>
    </w:rPr>
  </w:style>
  <w:style w:type="paragraph" w:styleId="Changeadd" w:customStyle="1">
    <w:name w:val="changeadd"/>
    <w:basedOn w:val="Normal"/>
    <w:qFormat/>
    <w:rsid w:val="00585c27"/>
    <w:pPr>
      <w:spacing w:lineRule="auto" w:line="240" w:before="0" w:after="0"/>
      <w:ind w:left="1134"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hangei" w:customStyle="1">
    <w:name w:val="changei"/>
    <w:basedOn w:val="Normal"/>
    <w:qFormat/>
    <w:rsid w:val="00585c27"/>
    <w:pPr>
      <w:spacing w:lineRule="auto" w:line="240" w:before="0" w:after="0"/>
      <w:ind w:left="1021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ap1" w:customStyle="1">
    <w:name w:val="cap1"/>
    <w:basedOn w:val="Normal"/>
    <w:qFormat/>
    <w:rsid w:val="00585c27"/>
    <w:pPr>
      <w:spacing w:lineRule="auto" w:line="240" w:before="0" w:after="0"/>
    </w:pPr>
    <w:rPr>
      <w:rFonts w:ascii="Times New Roman" w:hAnsi="Times New Roman" w:eastAsia="Times New Roman" w:cs="Times New Roman"/>
      <w:lang w:eastAsia="ru-RU"/>
    </w:rPr>
  </w:style>
  <w:style w:type="paragraph" w:styleId="Capu1" w:customStyle="1">
    <w:name w:val="capu1"/>
    <w:basedOn w:val="Normal"/>
    <w:qFormat/>
    <w:rsid w:val="00585c27"/>
    <w:pPr>
      <w:spacing w:lineRule="auto" w:line="240" w:before="0" w:after="120"/>
    </w:pPr>
    <w:rPr>
      <w:rFonts w:ascii="Times New Roman" w:hAnsi="Times New Roman" w:eastAsia="Times New Roman" w:cs="Times New Roman"/>
      <w:lang w:eastAsia="ru-RU"/>
    </w:rPr>
  </w:style>
  <w:style w:type="paragraph" w:styleId="Newncpi" w:customStyle="1">
    <w:name w:val="newncpi"/>
    <w:basedOn w:val="Normal"/>
    <w:qFormat/>
    <w:rsid w:val="00585c27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ewncpi0" w:customStyle="1">
    <w:name w:val="newncpi0"/>
    <w:basedOn w:val="Normal"/>
    <w:qFormat/>
    <w:rsid w:val="00585c27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630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cpi">
    <w:name w:val="tablencpi"/>
    <w:basedOn w:val="a1"/>
    <w:rsid w:val="00585c27"/>
    <w:pPr>
      <w:spacing w:after="0" w:line="240" w:lineRule="auto"/>
    </w:pPr>
    <w:rPr>
      <w:lang w:eastAsia="ru-RU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LibreOffice/6.0.5.2$Windows_X86_64 LibreOffice_project/54c8cbb85f300ac59db32fe8a675ff7683cd5a16</Application>
  <Pages>6</Pages>
  <Words>1330</Words>
  <Characters>10567</Characters>
  <CharactersWithSpaces>11785</CharactersWithSpaces>
  <Paragraphs>140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2023-09-26T05:53:00Z</dcterms:created>
  <dc:creator>Elena</dc:creator>
  <dc:description/>
  <dc:language>ru-RU</dc:language>
  <cp:lastModifiedBy>Elena</cp:lastModifiedBy>
  <cp:lastPrinted>2023-09-26T13:12:00Z</cp:lastPrinted>
  <dcterms:modified xsi:type="dcterms:W3CDTF">2023-09-26T15:38:00Z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